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DFA" w14:textId="05F15225" w:rsidR="008F5324" w:rsidRDefault="00A6706F" w:rsidP="008E7C2A">
      <w:pPr>
        <w:pStyle w:val="NoSpacing"/>
        <w:rPr>
          <w:sz w:val="72"/>
          <w:szCs w:val="72"/>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68CE114F" wp14:editId="15E903FA">
            <wp:simplePos x="0" y="0"/>
            <wp:positionH relativeFrom="page">
              <wp:align>right</wp:align>
            </wp:positionH>
            <wp:positionV relativeFrom="paragraph">
              <wp:posOffset>172085</wp:posOffset>
            </wp:positionV>
            <wp:extent cx="2962910" cy="230632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098EA82" w14:textId="4A0A2B28" w:rsidR="00B44291" w:rsidRPr="00A6706F" w:rsidRDefault="00B44291" w:rsidP="00B44291">
      <w:pPr>
        <w:spacing w:after="200" w:line="276" w:lineRule="auto"/>
        <w:rPr>
          <w:rFonts w:ascii="Aptos" w:hAnsi="Aptos" w:cs="Arial"/>
          <w:b/>
          <w:sz w:val="100"/>
          <w:szCs w:val="100"/>
        </w:rPr>
      </w:pPr>
    </w:p>
    <w:p w14:paraId="65695BA2" w14:textId="233A12D6" w:rsidR="00B44291" w:rsidRPr="00A6706F" w:rsidRDefault="00B44291" w:rsidP="00B44291">
      <w:pPr>
        <w:spacing w:after="200" w:line="276" w:lineRule="auto"/>
        <w:rPr>
          <w:rFonts w:ascii="Aptos" w:hAnsi="Aptos" w:cs="Arial"/>
          <w:b/>
          <w:sz w:val="100"/>
          <w:szCs w:val="100"/>
        </w:rPr>
      </w:pPr>
    </w:p>
    <w:p w14:paraId="644F8C15" w14:textId="2B950D7F" w:rsidR="00B44291" w:rsidRPr="00A6706F" w:rsidRDefault="00B44291" w:rsidP="00B44291">
      <w:pPr>
        <w:spacing w:after="200"/>
        <w:rPr>
          <w:rFonts w:ascii="Aptos" w:hAnsi="Aptos" w:cs="Arial"/>
          <w:b/>
          <w:sz w:val="72"/>
          <w:szCs w:val="72"/>
        </w:rPr>
      </w:pPr>
      <w:r w:rsidRPr="00A6706F">
        <w:rPr>
          <w:rFonts w:ascii="Aptos" w:hAnsi="Aptos" w:cs="Arial"/>
          <w:b/>
          <w:sz w:val="72"/>
          <w:szCs w:val="72"/>
        </w:rPr>
        <w:t>STANDING</w:t>
      </w:r>
      <w:r w:rsidR="008E7C2A" w:rsidRPr="00A6706F">
        <w:rPr>
          <w:rFonts w:ascii="Aptos" w:hAnsi="Aptos" w:cs="Arial"/>
          <w:b/>
          <w:sz w:val="72"/>
          <w:szCs w:val="72"/>
        </w:rPr>
        <w:t xml:space="preserve"> </w:t>
      </w:r>
      <w:r w:rsidRPr="00A6706F">
        <w:rPr>
          <w:rFonts w:ascii="Aptos" w:hAnsi="Aptos" w:cs="Arial"/>
          <w:b/>
          <w:sz w:val="72"/>
          <w:szCs w:val="72"/>
        </w:rPr>
        <w:t xml:space="preserve">ORDERS </w:t>
      </w:r>
    </w:p>
    <w:p w14:paraId="2612312D" w14:textId="1ACE3C30" w:rsidR="00E12704" w:rsidRPr="00A6706F" w:rsidRDefault="00E12704" w:rsidP="00B44291">
      <w:pPr>
        <w:spacing w:after="200"/>
        <w:rPr>
          <w:rFonts w:ascii="Aptos" w:hAnsi="Aptos" w:cs="Arial"/>
          <w:b/>
          <w:sz w:val="72"/>
          <w:szCs w:val="72"/>
        </w:rPr>
      </w:pPr>
      <w:r w:rsidRPr="00A6706F">
        <w:rPr>
          <w:rFonts w:ascii="Aptos" w:hAnsi="Aptos" w:cs="Arial"/>
          <w:b/>
          <w:sz w:val="72"/>
          <w:szCs w:val="72"/>
        </w:rPr>
        <w:t>2025 UPDATE</w:t>
      </w:r>
    </w:p>
    <w:p w14:paraId="5ABDFD09" w14:textId="10338A32" w:rsidR="007E3E5B" w:rsidRDefault="00B44291" w:rsidP="00B44291">
      <w:pPr>
        <w:pStyle w:val="Heading1"/>
        <w:numPr>
          <w:ilvl w:val="0"/>
          <w:numId w:val="0"/>
        </w:numPr>
        <w:spacing w:before="0" w:after="200" w:line="276" w:lineRule="auto"/>
        <w:rPr>
          <w:rFonts w:ascii="Aptos" w:hAnsi="Aptos" w:cs="Arial"/>
          <w:b/>
          <w:sz w:val="72"/>
          <w:szCs w:val="72"/>
        </w:rPr>
      </w:pPr>
      <w:r w:rsidRPr="00A6706F">
        <w:rPr>
          <w:rFonts w:ascii="Aptos" w:hAnsi="Aptos" w:cs="Arial"/>
          <w:b/>
          <w:sz w:val="72"/>
          <w:szCs w:val="72"/>
        </w:rPr>
        <w:t>(ENGLAND)</w:t>
      </w:r>
    </w:p>
    <w:p w14:paraId="209D19EF" w14:textId="77777777" w:rsidR="00A6706F" w:rsidRDefault="00A6706F" w:rsidP="00A6706F"/>
    <w:p w14:paraId="6DD8C83C" w14:textId="77777777" w:rsidR="00A6706F" w:rsidRDefault="00A6706F" w:rsidP="00A6706F"/>
    <w:p w14:paraId="38A3BF6F" w14:textId="77777777" w:rsidR="00A6706F" w:rsidRDefault="00A6706F" w:rsidP="00A6706F"/>
    <w:p w14:paraId="32F03DFE" w14:textId="77777777" w:rsidR="00A6706F" w:rsidRDefault="00A6706F" w:rsidP="00A6706F"/>
    <w:p w14:paraId="6662FA55" w14:textId="77777777" w:rsidR="00A6706F" w:rsidRDefault="00A6706F" w:rsidP="00A6706F"/>
    <w:p w14:paraId="3CDAA2B0" w14:textId="77777777" w:rsidR="00A6706F" w:rsidRDefault="00A6706F" w:rsidP="00A6706F"/>
    <w:p w14:paraId="398A84A5" w14:textId="77777777" w:rsidR="00A6706F" w:rsidRPr="00A6706F" w:rsidRDefault="00A6706F" w:rsidP="00A6706F"/>
    <w:p w14:paraId="46BCD05C" w14:textId="77777777" w:rsidR="00A6706F" w:rsidRDefault="00A6706F" w:rsidP="00A6706F"/>
    <w:p w14:paraId="081B9F23" w14:textId="77777777" w:rsidR="00A6706F" w:rsidRDefault="00A6706F" w:rsidP="00A6706F"/>
    <w:p w14:paraId="17095A78" w14:textId="77777777" w:rsidR="00A6706F" w:rsidRPr="00A6706F" w:rsidRDefault="00A6706F" w:rsidP="00A6706F">
      <w:pPr>
        <w:spacing w:after="200" w:line="276" w:lineRule="auto"/>
        <w:rPr>
          <w:rFonts w:ascii="Aptos" w:eastAsiaTheme="majorEastAsia" w:hAnsi="Aptos" w:cs="Arial"/>
          <w:b/>
          <w:bCs/>
          <w:color w:val="000000" w:themeColor="text1"/>
          <w:sz w:val="22"/>
          <w:szCs w:val="22"/>
        </w:rPr>
      </w:pPr>
      <w:r w:rsidRPr="00A6706F">
        <w:rPr>
          <w:rFonts w:ascii="Aptos" w:eastAsiaTheme="majorEastAsia" w:hAnsi="Aptos" w:cs="Arial"/>
          <w:b/>
          <w:bCs/>
          <w:color w:val="000000" w:themeColor="text1"/>
          <w:sz w:val="22"/>
          <w:szCs w:val="22"/>
        </w:rPr>
        <w:t>National Association of Local Councils (NALC)</w:t>
      </w:r>
      <w:r w:rsidRPr="00A6706F">
        <w:rPr>
          <w:rFonts w:ascii="Aptos" w:eastAsiaTheme="majorEastAsia" w:hAnsi="Aptos" w:cs="Arial"/>
          <w:b/>
          <w:bCs/>
          <w:color w:val="000000" w:themeColor="text1"/>
          <w:sz w:val="22"/>
          <w:szCs w:val="22"/>
        </w:rPr>
        <w:br/>
      </w:r>
    </w:p>
    <w:p w14:paraId="5CE0754C" w14:textId="77777777" w:rsidR="00A6706F" w:rsidRPr="00A6706F" w:rsidRDefault="00A6706F" w:rsidP="00A6706F">
      <w:pPr>
        <w:spacing w:after="200" w:line="276" w:lineRule="auto"/>
        <w:rPr>
          <w:rFonts w:ascii="Aptos" w:eastAsiaTheme="majorEastAsia" w:hAnsi="Aptos" w:cs="Arial"/>
          <w:b/>
          <w:bCs/>
          <w:color w:val="000000" w:themeColor="text1"/>
          <w:sz w:val="22"/>
          <w:szCs w:val="22"/>
        </w:rPr>
      </w:pPr>
      <w:r w:rsidRPr="00A6706F">
        <w:rPr>
          <w:rFonts w:ascii="Aptos" w:eastAsiaTheme="majorEastAsia" w:hAnsi="Aptos" w:cs="Arial"/>
          <w:b/>
          <w:bCs/>
          <w:color w:val="000000" w:themeColor="text1"/>
          <w:sz w:val="22"/>
          <w:szCs w:val="22"/>
        </w:rPr>
        <w:t>020 7637 1865 | nalc@nalc.gov.uk | www.nalc.gov.uk</w:t>
      </w:r>
    </w:p>
    <w:p w14:paraId="2A00DE4B" w14:textId="77777777" w:rsidR="00A6706F" w:rsidRPr="00A6706F" w:rsidRDefault="00A6706F" w:rsidP="00A6706F">
      <w:pPr>
        <w:pStyle w:val="Heading1"/>
        <w:numPr>
          <w:ilvl w:val="0"/>
          <w:numId w:val="0"/>
        </w:numPr>
        <w:spacing w:before="0" w:after="200" w:line="276" w:lineRule="auto"/>
        <w:rPr>
          <w:rFonts w:ascii="Aptos" w:hAnsi="Aptos" w:cs="Arial"/>
          <w:b/>
          <w:szCs w:val="22"/>
        </w:rPr>
      </w:pPr>
      <w:r w:rsidRPr="00A6706F">
        <w:rPr>
          <w:rFonts w:ascii="Aptos" w:hAnsi="Aptos" w:cs="Arial"/>
          <w:b/>
          <w:szCs w:val="22"/>
        </w:rPr>
        <w:t xml:space="preserve">© NALC 2025.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14:paraId="7E5CBC7B" w14:textId="77777777" w:rsidR="00A6706F" w:rsidRPr="00A6706F" w:rsidRDefault="00A6706F" w:rsidP="00A6706F">
      <w:pPr>
        <w:pStyle w:val="Heading1"/>
        <w:numPr>
          <w:ilvl w:val="0"/>
          <w:numId w:val="0"/>
        </w:numPr>
        <w:spacing w:before="0" w:after="200" w:line="276" w:lineRule="auto"/>
        <w:rPr>
          <w:rFonts w:ascii="Aptos" w:hAnsi="Aptos" w:cs="Arial"/>
          <w:b/>
          <w:szCs w:val="22"/>
        </w:rPr>
      </w:pPr>
      <w:r w:rsidRPr="00A6706F">
        <w:rPr>
          <w:rFonts w:ascii="Aptos" w:hAnsi="Aptos" w:cs="Arial"/>
          <w:b/>
          <w:szCs w:val="22"/>
        </w:rPr>
        <w:t>Permission is given to use NALC’s logo in the presented format only.</w:t>
      </w:r>
    </w:p>
    <w:p w14:paraId="7C3EF9FD" w14:textId="77777777" w:rsidR="00A6706F" w:rsidRPr="00A6706F" w:rsidRDefault="00A6706F" w:rsidP="00A6706F">
      <w:pPr>
        <w:rPr>
          <w:rFonts w:ascii="Aptos" w:hAnsi="Aptos"/>
        </w:rPr>
      </w:pPr>
    </w:p>
    <w:p w14:paraId="45A12254" w14:textId="77777777" w:rsidR="00A37987" w:rsidRPr="00A6706F" w:rsidRDefault="001E3ED6">
      <w:pPr>
        <w:rPr>
          <w:rFonts w:ascii="Aptos" w:hAnsi="Aptos" w:cs="Arial"/>
          <w:b/>
          <w:sz w:val="22"/>
          <w:szCs w:val="22"/>
        </w:rPr>
      </w:pPr>
      <w:r w:rsidRPr="00A6706F">
        <w:rPr>
          <w:rFonts w:ascii="Aptos" w:hAnsi="Aptos" w:cs="Arial"/>
          <w:b/>
          <w:sz w:val="22"/>
          <w:szCs w:val="22"/>
        </w:rPr>
        <w:br w:type="page"/>
      </w:r>
    </w:p>
    <w:p w14:paraId="010A180C" w14:textId="77777777" w:rsidR="00A6706F" w:rsidRDefault="00A6706F" w:rsidP="00A6706F">
      <w:pPr>
        <w:pStyle w:val="TOC1"/>
        <w:spacing w:before="240" w:line="276" w:lineRule="auto"/>
        <w:rPr>
          <w:rFonts w:ascii="Aptos" w:eastAsiaTheme="minorEastAsia" w:hAnsi="Aptos" w:cs="Arial"/>
          <w:sz w:val="22"/>
          <w:szCs w:val="22"/>
          <w:lang w:eastAsia="en-GB"/>
        </w:rPr>
      </w:pPr>
      <w:bookmarkStart w:id="1" w:name="_Toc357072129"/>
      <w:bookmarkStart w:id="2" w:name="_Toc359318554"/>
      <w:bookmarkStart w:id="3" w:name="_Toc359334502"/>
      <w:bookmarkStart w:id="4" w:name="_Toc359334781"/>
      <w:bookmarkEnd w:id="0"/>
    </w:p>
    <w:p w14:paraId="620EE23F" w14:textId="772F6877" w:rsidR="00401A36" w:rsidRPr="00A6706F" w:rsidRDefault="004852CD" w:rsidP="00A6706F">
      <w:pPr>
        <w:pStyle w:val="TOC1"/>
        <w:spacing w:before="240" w:line="360" w:lineRule="auto"/>
        <w:rPr>
          <w:rFonts w:ascii="Aptos" w:eastAsiaTheme="minorEastAsia" w:hAnsi="Aptos" w:cs="Arial"/>
          <w:sz w:val="22"/>
          <w:szCs w:val="22"/>
          <w:lang w:eastAsia="en-GB"/>
        </w:rPr>
      </w:pPr>
      <w:r w:rsidRPr="00A6706F">
        <w:rPr>
          <w:rFonts w:ascii="Aptos" w:eastAsiaTheme="minorEastAsia" w:hAnsi="Aptos" w:cs="Arial"/>
          <w:sz w:val="22"/>
          <w:szCs w:val="22"/>
          <w:lang w:eastAsia="en-GB"/>
        </w:rPr>
        <w:t>CONTENTS</w:t>
      </w:r>
      <w:r w:rsidR="00A6706F">
        <w:rPr>
          <w:rFonts w:ascii="Aptos" w:eastAsiaTheme="minorEastAsia" w:hAnsi="Aptos" w:cs="Arial"/>
          <w:sz w:val="22"/>
          <w:szCs w:val="22"/>
          <w:lang w:eastAsia="en-GB"/>
        </w:rPr>
        <w:t xml:space="preserve"> </w:t>
      </w:r>
      <w:r w:rsidR="008D43D6" w:rsidRPr="00A6706F">
        <w:rPr>
          <w:rFonts w:ascii="Aptos" w:eastAsiaTheme="minorEastAsia" w:hAnsi="Aptos" w:cs="Arial"/>
          <w:sz w:val="22"/>
          <w:szCs w:val="22"/>
          <w:lang w:eastAsia="en-GB"/>
        </w:rPr>
        <w:t>PAGE</w:t>
      </w:r>
      <w:r w:rsidR="002D5964" w:rsidRPr="00A6706F">
        <w:rPr>
          <w:rFonts w:ascii="Aptos" w:eastAsiaTheme="minorEastAsia" w:hAnsi="Aptos" w:cs="Arial"/>
          <w:sz w:val="22"/>
          <w:szCs w:val="22"/>
          <w:lang w:eastAsia="en-GB"/>
        </w:rPr>
        <w:t xml:space="preserve"> </w:t>
      </w:r>
    </w:p>
    <w:p w14:paraId="422116B0" w14:textId="51B41B30" w:rsidR="00EE442F" w:rsidRPr="00A6706F" w:rsidRDefault="004852CD"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RULES OF DEBATE AT MEETINGS</w:t>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EE442F" w:rsidRPr="00A6706F">
        <w:rPr>
          <w:rFonts w:ascii="Aptos" w:eastAsiaTheme="minorEastAsia" w:hAnsi="Aptos" w:cs="Arial"/>
          <w:b/>
          <w:bCs/>
          <w:sz w:val="22"/>
          <w:szCs w:val="22"/>
          <w:lang w:eastAsia="en-GB"/>
        </w:rPr>
        <w:t>3</w:t>
      </w:r>
    </w:p>
    <w:p w14:paraId="2E132AA5" w14:textId="7E44B0C9" w:rsidR="00EE442F" w:rsidRPr="00A6706F" w:rsidRDefault="00EE442F"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DISORDERLY CONDUCT AT MEETINGS</w:t>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3D5017" w:rsidRPr="00A6706F">
        <w:rPr>
          <w:rFonts w:ascii="Aptos" w:eastAsiaTheme="minorEastAsia" w:hAnsi="Aptos" w:cs="Arial"/>
          <w:b/>
          <w:bCs/>
          <w:sz w:val="22"/>
          <w:szCs w:val="22"/>
          <w:lang w:eastAsia="en-GB"/>
        </w:rPr>
        <w:t>5</w:t>
      </w:r>
    </w:p>
    <w:p w14:paraId="042A104B" w14:textId="19D56E31" w:rsidR="005B49B7" w:rsidRPr="00A6706F" w:rsidRDefault="00EE442F"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MEETINGS GENERALLY</w:t>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595ABA" w:rsidRPr="00A6706F">
        <w:rPr>
          <w:rFonts w:ascii="Aptos" w:eastAsiaTheme="minorEastAsia" w:hAnsi="Aptos" w:cs="Arial"/>
          <w:b/>
          <w:bCs/>
          <w:sz w:val="22"/>
          <w:szCs w:val="22"/>
          <w:lang w:eastAsia="en-GB"/>
        </w:rPr>
        <w:t>5</w:t>
      </w:r>
    </w:p>
    <w:p w14:paraId="5073B1EC" w14:textId="2460E4CC" w:rsidR="00EE442F" w:rsidRPr="00A6706F" w:rsidRDefault="00EE442F"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 xml:space="preserve">COMMITTEES </w:t>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0622DF" w:rsidRPr="00A6706F">
        <w:rPr>
          <w:rFonts w:ascii="Aptos" w:eastAsiaTheme="minorEastAsia" w:hAnsi="Aptos" w:cs="Arial"/>
          <w:b/>
          <w:bCs/>
          <w:sz w:val="22"/>
          <w:szCs w:val="22"/>
          <w:lang w:eastAsia="en-GB"/>
        </w:rPr>
        <w:t>8</w:t>
      </w:r>
    </w:p>
    <w:p w14:paraId="57A81584" w14:textId="6C20581C" w:rsidR="00CF1B48" w:rsidRPr="00A6706F" w:rsidRDefault="00CF1B48"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ORDINARY COUNCIL MEETINGS</w:t>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4E3E09" w:rsidRPr="00A6706F">
        <w:rPr>
          <w:rFonts w:ascii="Aptos" w:eastAsiaTheme="minorEastAsia" w:hAnsi="Aptos" w:cs="Arial"/>
          <w:b/>
          <w:bCs/>
          <w:sz w:val="22"/>
          <w:szCs w:val="22"/>
          <w:lang w:eastAsia="en-GB"/>
        </w:rPr>
        <w:tab/>
      </w:r>
      <w:r w:rsidR="000622DF" w:rsidRPr="00A6706F">
        <w:rPr>
          <w:rFonts w:ascii="Aptos" w:eastAsiaTheme="minorEastAsia" w:hAnsi="Aptos" w:cs="Arial"/>
          <w:b/>
          <w:bCs/>
          <w:sz w:val="22"/>
          <w:szCs w:val="22"/>
          <w:lang w:eastAsia="en-GB"/>
        </w:rPr>
        <w:t>9</w:t>
      </w:r>
    </w:p>
    <w:p w14:paraId="4A621F0E" w14:textId="4500DA99" w:rsidR="00CF1B48" w:rsidRPr="00A6706F" w:rsidRDefault="00CF1B48"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EXTRAORDINARY MEETINGS OF THE COUCIL</w:t>
      </w:r>
      <w:r w:rsidR="00E944A8" w:rsidRPr="00A6706F">
        <w:rPr>
          <w:rFonts w:ascii="Aptos" w:eastAsiaTheme="minorEastAsia" w:hAnsi="Aptos" w:cs="Arial"/>
          <w:b/>
          <w:bCs/>
          <w:sz w:val="22"/>
          <w:szCs w:val="22"/>
          <w:lang w:eastAsia="en-GB"/>
        </w:rPr>
        <w:t xml:space="preserve"> AND</w:t>
      </w:r>
      <w:r w:rsidRPr="00A6706F">
        <w:rPr>
          <w:rFonts w:ascii="Aptos" w:eastAsiaTheme="minorEastAsia" w:hAnsi="Aptos" w:cs="Arial"/>
          <w:b/>
          <w:bCs/>
          <w:sz w:val="22"/>
          <w:szCs w:val="22"/>
          <w:lang w:eastAsia="en-GB"/>
        </w:rPr>
        <w:t xml:space="preserve"> COMMITTEES</w:t>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320955" w:rsidRPr="00A6706F">
        <w:rPr>
          <w:rFonts w:ascii="Aptos" w:eastAsiaTheme="minorEastAsia" w:hAnsi="Aptos" w:cs="Arial"/>
          <w:b/>
          <w:bCs/>
          <w:sz w:val="22"/>
          <w:szCs w:val="22"/>
          <w:lang w:eastAsia="en-GB"/>
        </w:rPr>
        <w:t>1</w:t>
      </w:r>
      <w:r w:rsidR="000622DF" w:rsidRPr="00A6706F">
        <w:rPr>
          <w:rFonts w:ascii="Aptos" w:eastAsiaTheme="minorEastAsia" w:hAnsi="Aptos" w:cs="Arial"/>
          <w:b/>
          <w:bCs/>
          <w:sz w:val="22"/>
          <w:szCs w:val="22"/>
          <w:lang w:eastAsia="en-GB"/>
        </w:rPr>
        <w:t>1</w:t>
      </w:r>
    </w:p>
    <w:p w14:paraId="3C03E601" w14:textId="3248EEF1" w:rsidR="00CF1B48" w:rsidRPr="00A6706F" w:rsidRDefault="00CF1B48"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PREVIOUS RESOLUTIONS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5B49B7" w:rsidRPr="00A6706F">
        <w:rPr>
          <w:rFonts w:ascii="Aptos" w:eastAsiaTheme="minorEastAsia" w:hAnsi="Aptos" w:cs="Arial"/>
          <w:b/>
          <w:bCs/>
          <w:sz w:val="22"/>
          <w:szCs w:val="22"/>
          <w:lang w:eastAsia="en-GB"/>
        </w:rPr>
        <w:t>11</w:t>
      </w:r>
    </w:p>
    <w:p w14:paraId="39F8EB20" w14:textId="56F189BC" w:rsidR="00CF1B48" w:rsidRPr="00A6706F" w:rsidRDefault="00CF1B48"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VOTING ON APPOINTMENTS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5B49B7" w:rsidRPr="00A6706F">
        <w:rPr>
          <w:rFonts w:ascii="Aptos" w:eastAsiaTheme="minorEastAsia" w:hAnsi="Aptos" w:cs="Arial"/>
          <w:b/>
          <w:bCs/>
          <w:sz w:val="22"/>
          <w:szCs w:val="22"/>
          <w:lang w:eastAsia="en-GB"/>
        </w:rPr>
        <w:t>1</w:t>
      </w:r>
      <w:r w:rsidR="003A5012">
        <w:rPr>
          <w:rFonts w:ascii="Aptos" w:eastAsiaTheme="minorEastAsia" w:hAnsi="Aptos" w:cs="Arial"/>
          <w:b/>
          <w:bCs/>
          <w:sz w:val="22"/>
          <w:szCs w:val="22"/>
          <w:lang w:eastAsia="en-GB"/>
        </w:rPr>
        <w:t>2</w:t>
      </w:r>
    </w:p>
    <w:p w14:paraId="4507DE62" w14:textId="7CF48852" w:rsidR="00A6706F" w:rsidRPr="00A6706F" w:rsidRDefault="00CF1B48"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MOTIONS FOR A MEETING</w:t>
      </w:r>
      <w:r w:rsidR="00401A36" w:rsidRPr="00A6706F">
        <w:rPr>
          <w:rFonts w:ascii="Aptos" w:eastAsiaTheme="minorEastAsia" w:hAnsi="Aptos" w:cs="Arial"/>
          <w:b/>
          <w:bCs/>
          <w:sz w:val="22"/>
          <w:szCs w:val="22"/>
          <w:lang w:eastAsia="en-GB"/>
        </w:rPr>
        <w:t xml:space="preserve"> THAT REQUIRE WRITTEN NOTICE TO </w:t>
      </w:r>
    </w:p>
    <w:p w14:paraId="5DACCCAC" w14:textId="41447540" w:rsidR="00401A36" w:rsidRPr="00A6706F" w:rsidRDefault="00401A36" w:rsidP="00A6706F">
      <w:pPr>
        <w:pStyle w:val="ListParagraph"/>
        <w:spacing w:line="360" w:lineRule="auto"/>
        <w:ind w:left="502"/>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BE GIVEN TO THE PROPER OFFICER</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5B49B7" w:rsidRPr="00A6706F">
        <w:rPr>
          <w:rFonts w:ascii="Aptos" w:eastAsiaTheme="minorEastAsia" w:hAnsi="Aptos" w:cs="Arial"/>
          <w:b/>
          <w:bCs/>
          <w:sz w:val="22"/>
          <w:szCs w:val="22"/>
          <w:lang w:eastAsia="en-GB"/>
        </w:rPr>
        <w:t>1</w:t>
      </w:r>
      <w:r w:rsidR="009D6A90" w:rsidRPr="00A6706F">
        <w:rPr>
          <w:rFonts w:ascii="Aptos" w:eastAsiaTheme="minorEastAsia" w:hAnsi="Aptos" w:cs="Arial"/>
          <w:b/>
          <w:bCs/>
          <w:sz w:val="22"/>
          <w:szCs w:val="22"/>
          <w:lang w:eastAsia="en-GB"/>
        </w:rPr>
        <w:t>2</w:t>
      </w:r>
    </w:p>
    <w:p w14:paraId="0AEFBBEF" w14:textId="5E83F9EB" w:rsidR="00401A36" w:rsidRPr="00A6706F" w:rsidRDefault="00401A36"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MOTIONS AT A MEETING THAT DO NOT REQUIRE WRITTEN NOTICE</w:t>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5B49B7" w:rsidRPr="00A6706F">
        <w:rPr>
          <w:rFonts w:ascii="Aptos" w:eastAsiaTheme="minorEastAsia" w:hAnsi="Aptos" w:cs="Arial"/>
          <w:b/>
          <w:bCs/>
          <w:sz w:val="22"/>
          <w:szCs w:val="22"/>
          <w:lang w:eastAsia="en-GB"/>
        </w:rPr>
        <w:t>1</w:t>
      </w:r>
      <w:r w:rsidR="003A5012">
        <w:rPr>
          <w:rFonts w:ascii="Aptos" w:eastAsiaTheme="minorEastAsia" w:hAnsi="Aptos" w:cs="Arial"/>
          <w:b/>
          <w:bCs/>
          <w:sz w:val="22"/>
          <w:szCs w:val="22"/>
          <w:lang w:eastAsia="en-GB"/>
        </w:rPr>
        <w:t>3</w:t>
      </w:r>
    </w:p>
    <w:p w14:paraId="0C34F900" w14:textId="14E66CBB" w:rsidR="00401A36" w:rsidRPr="00A6706F" w:rsidRDefault="00401A36"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MANAGEMENT OF INFORMATION</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5B49B7" w:rsidRPr="00A6706F">
        <w:rPr>
          <w:rFonts w:ascii="Aptos" w:eastAsiaTheme="minorEastAsia" w:hAnsi="Aptos" w:cs="Arial"/>
          <w:b/>
          <w:bCs/>
          <w:sz w:val="22"/>
          <w:szCs w:val="22"/>
          <w:lang w:eastAsia="en-GB"/>
        </w:rPr>
        <w:t>1</w:t>
      </w:r>
      <w:r w:rsidR="000622DF" w:rsidRPr="00A6706F">
        <w:rPr>
          <w:rFonts w:ascii="Aptos" w:eastAsiaTheme="minorEastAsia" w:hAnsi="Aptos" w:cs="Arial"/>
          <w:b/>
          <w:bCs/>
          <w:sz w:val="22"/>
          <w:szCs w:val="22"/>
          <w:lang w:eastAsia="en-GB"/>
        </w:rPr>
        <w:t>3</w:t>
      </w:r>
    </w:p>
    <w:p w14:paraId="53D6BBD8" w14:textId="6799F60C" w:rsidR="00401A36" w:rsidRPr="00A6706F" w:rsidRDefault="00401A36"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DRAFT MINUTES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9D6A90" w:rsidRPr="00A6706F">
        <w:rPr>
          <w:rFonts w:ascii="Aptos" w:eastAsiaTheme="minorEastAsia" w:hAnsi="Aptos" w:cs="Arial"/>
          <w:b/>
          <w:bCs/>
          <w:sz w:val="22"/>
          <w:szCs w:val="22"/>
          <w:lang w:eastAsia="en-GB"/>
        </w:rPr>
        <w:t>4</w:t>
      </w:r>
    </w:p>
    <w:p w14:paraId="63767CF4" w14:textId="0DD81AE1" w:rsidR="00401A36" w:rsidRPr="00A6706F" w:rsidRDefault="00401A36"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CODE OF CONDUCT DISPENSATIONS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3A5012">
        <w:rPr>
          <w:rFonts w:ascii="Aptos" w:eastAsiaTheme="minorEastAsia" w:hAnsi="Aptos" w:cs="Arial"/>
          <w:b/>
          <w:bCs/>
          <w:sz w:val="22"/>
          <w:szCs w:val="22"/>
          <w:lang w:eastAsia="en-GB"/>
        </w:rPr>
        <w:t>5</w:t>
      </w:r>
    </w:p>
    <w:p w14:paraId="67329B69" w14:textId="305BC583" w:rsidR="00401A36" w:rsidRPr="00A6706F" w:rsidRDefault="00401A36"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CODE OF CONDUCT COMPLAINTS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3A5012">
        <w:rPr>
          <w:rFonts w:ascii="Aptos" w:eastAsiaTheme="minorEastAsia" w:hAnsi="Aptos" w:cs="Arial"/>
          <w:b/>
          <w:bCs/>
          <w:sz w:val="22"/>
          <w:szCs w:val="22"/>
          <w:lang w:eastAsia="en-GB"/>
        </w:rPr>
        <w:t>6</w:t>
      </w:r>
    </w:p>
    <w:p w14:paraId="21065E8C" w14:textId="175F3D9A" w:rsidR="00AE46F9"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PROPER OFFICER</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9D6A90" w:rsidRPr="00A6706F">
        <w:rPr>
          <w:rFonts w:ascii="Aptos" w:eastAsiaTheme="minorEastAsia" w:hAnsi="Aptos" w:cs="Arial"/>
          <w:b/>
          <w:bCs/>
          <w:sz w:val="22"/>
          <w:szCs w:val="22"/>
          <w:lang w:eastAsia="en-GB"/>
        </w:rPr>
        <w:t>6</w:t>
      </w:r>
    </w:p>
    <w:p w14:paraId="37A895AA" w14:textId="1806E642" w:rsidR="00AE46F9"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RESPONSIBLE FINANCIAL OFFICER</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0622DF" w:rsidRPr="00A6706F">
        <w:rPr>
          <w:rFonts w:ascii="Aptos" w:eastAsiaTheme="minorEastAsia" w:hAnsi="Aptos" w:cs="Arial"/>
          <w:b/>
          <w:bCs/>
          <w:sz w:val="22"/>
          <w:szCs w:val="22"/>
          <w:lang w:eastAsia="en-GB"/>
        </w:rPr>
        <w:t>7</w:t>
      </w:r>
    </w:p>
    <w:p w14:paraId="2E40C939" w14:textId="61EFFF13" w:rsidR="00AE46F9"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ACCOUNTS AND ACOOUNTING SYSTEM</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37406B" w:rsidRPr="00A6706F">
        <w:rPr>
          <w:rFonts w:ascii="Aptos" w:eastAsiaTheme="minorEastAsia" w:hAnsi="Aptos" w:cs="Arial"/>
          <w:b/>
          <w:bCs/>
          <w:sz w:val="22"/>
          <w:szCs w:val="22"/>
          <w:lang w:eastAsia="en-GB"/>
        </w:rPr>
        <w:t>7</w:t>
      </w:r>
    </w:p>
    <w:p w14:paraId="539A9037" w14:textId="30C33D4B" w:rsidR="00AE46F9"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FINANCIAL CONTROLS AND PROCURMENT</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1</w:t>
      </w:r>
      <w:r w:rsidR="000622DF" w:rsidRPr="00A6706F">
        <w:rPr>
          <w:rFonts w:ascii="Aptos" w:eastAsiaTheme="minorEastAsia" w:hAnsi="Aptos" w:cs="Arial"/>
          <w:b/>
          <w:bCs/>
          <w:sz w:val="22"/>
          <w:szCs w:val="22"/>
          <w:lang w:eastAsia="en-GB"/>
        </w:rPr>
        <w:t>8</w:t>
      </w:r>
    </w:p>
    <w:p w14:paraId="59D615D5" w14:textId="6E4A5311" w:rsidR="00AE46F9"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HANDLING STAFF MATTERS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0D36DD" w:rsidRPr="00A6706F">
        <w:rPr>
          <w:rFonts w:ascii="Aptos" w:eastAsiaTheme="minorEastAsia" w:hAnsi="Aptos" w:cs="Arial"/>
          <w:b/>
          <w:bCs/>
          <w:sz w:val="22"/>
          <w:szCs w:val="22"/>
          <w:lang w:eastAsia="en-GB"/>
        </w:rPr>
        <w:t>20</w:t>
      </w:r>
    </w:p>
    <w:p w14:paraId="13F37C05" w14:textId="7C2EE3AE" w:rsidR="00AE46F9"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RESPONSIBILITIES TO PROVIDE INFORMATION</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0622DF" w:rsidRPr="00A6706F">
        <w:rPr>
          <w:rFonts w:ascii="Aptos" w:eastAsiaTheme="minorEastAsia" w:hAnsi="Aptos" w:cs="Arial"/>
          <w:b/>
          <w:bCs/>
          <w:sz w:val="22"/>
          <w:szCs w:val="22"/>
          <w:lang w:eastAsia="en-GB"/>
        </w:rPr>
        <w:t>2</w:t>
      </w:r>
      <w:r w:rsidR="003A5012">
        <w:rPr>
          <w:rFonts w:ascii="Aptos" w:eastAsiaTheme="minorEastAsia" w:hAnsi="Aptos" w:cs="Arial"/>
          <w:b/>
          <w:bCs/>
          <w:sz w:val="22"/>
          <w:szCs w:val="22"/>
          <w:lang w:eastAsia="en-GB"/>
        </w:rPr>
        <w:t>1</w:t>
      </w:r>
    </w:p>
    <w:p w14:paraId="730F4C5B" w14:textId="2550195A" w:rsidR="00F51BD4" w:rsidRPr="00A6706F" w:rsidRDefault="00AE46F9"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RESPONSIBILITIES UNDER DATA PROTECTION LEGISLATION</w:t>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2</w:t>
      </w:r>
      <w:r w:rsidR="009D6A90" w:rsidRPr="00A6706F">
        <w:rPr>
          <w:rFonts w:ascii="Aptos" w:eastAsiaTheme="minorEastAsia" w:hAnsi="Aptos" w:cs="Arial"/>
          <w:b/>
          <w:bCs/>
          <w:sz w:val="22"/>
          <w:szCs w:val="22"/>
          <w:lang w:eastAsia="en-GB"/>
        </w:rPr>
        <w:t>1</w:t>
      </w:r>
    </w:p>
    <w:p w14:paraId="0B2CEFB9" w14:textId="7096E922" w:rsidR="00F51BD4" w:rsidRPr="00A6706F" w:rsidRDefault="00F51BD4"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RELATIONS WITH THE PRESS/MEDIA</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2</w:t>
      </w:r>
      <w:r w:rsidR="000622DF" w:rsidRPr="00A6706F">
        <w:rPr>
          <w:rFonts w:ascii="Aptos" w:eastAsiaTheme="minorEastAsia" w:hAnsi="Aptos" w:cs="Arial"/>
          <w:b/>
          <w:bCs/>
          <w:sz w:val="22"/>
          <w:szCs w:val="22"/>
          <w:lang w:eastAsia="en-GB"/>
        </w:rPr>
        <w:t>1</w:t>
      </w:r>
    </w:p>
    <w:p w14:paraId="6F352422" w14:textId="668DDDEB" w:rsidR="00F51BD4" w:rsidRPr="00A6706F" w:rsidRDefault="00F51BD4"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EXECUTION AND SEALING OF LEGAL DEEDS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2</w:t>
      </w:r>
      <w:r w:rsidR="000622DF" w:rsidRPr="00A6706F">
        <w:rPr>
          <w:rFonts w:ascii="Aptos" w:eastAsiaTheme="minorEastAsia" w:hAnsi="Aptos" w:cs="Arial"/>
          <w:b/>
          <w:bCs/>
          <w:sz w:val="22"/>
          <w:szCs w:val="22"/>
          <w:lang w:eastAsia="en-GB"/>
        </w:rPr>
        <w:t>1</w:t>
      </w:r>
    </w:p>
    <w:p w14:paraId="5166092C" w14:textId="46F5EBDC" w:rsidR="00A6706F" w:rsidRPr="00A6706F" w:rsidRDefault="00F51BD4"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 xml:space="preserve">COMMUNICATING WITH DISTRICT AND COUNTY OR UNITARY </w:t>
      </w:r>
    </w:p>
    <w:p w14:paraId="499FC2FB" w14:textId="1ED9321C" w:rsidR="00F51BD4" w:rsidRPr="00A6706F" w:rsidRDefault="00F51BD4" w:rsidP="00A6706F">
      <w:pPr>
        <w:pStyle w:val="ListParagraph"/>
        <w:spacing w:line="360" w:lineRule="auto"/>
        <w:ind w:left="502"/>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COUNCILLORS</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2</w:t>
      </w:r>
      <w:r w:rsidR="000C6986" w:rsidRPr="00A6706F">
        <w:rPr>
          <w:rFonts w:ascii="Aptos" w:eastAsiaTheme="minorEastAsia" w:hAnsi="Aptos" w:cs="Arial"/>
          <w:b/>
          <w:bCs/>
          <w:sz w:val="22"/>
          <w:szCs w:val="22"/>
          <w:lang w:eastAsia="en-GB"/>
        </w:rPr>
        <w:t>2</w:t>
      </w:r>
    </w:p>
    <w:p w14:paraId="2CF62F61" w14:textId="3C4FAE02" w:rsidR="00F51BD4" w:rsidRPr="00A6706F" w:rsidRDefault="00F51BD4"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RESTRICTIONS ON COUNCILLOR ACTIVITIES</w:t>
      </w:r>
      <w:r w:rsidR="008D43D6" w:rsidRPr="00A6706F">
        <w:rPr>
          <w:rFonts w:ascii="Aptos" w:eastAsiaTheme="minorEastAsia" w:hAnsi="Aptos" w:cs="Arial"/>
          <w:b/>
          <w:bCs/>
          <w:sz w:val="22"/>
          <w:szCs w:val="22"/>
          <w:lang w:eastAsia="en-GB"/>
        </w:rPr>
        <w:tab/>
      </w:r>
      <w:r w:rsid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F57387" w:rsidRPr="00A6706F">
        <w:rPr>
          <w:rFonts w:ascii="Aptos" w:eastAsiaTheme="minorEastAsia" w:hAnsi="Aptos" w:cs="Arial"/>
          <w:b/>
          <w:bCs/>
          <w:sz w:val="22"/>
          <w:szCs w:val="22"/>
          <w:lang w:eastAsia="en-GB"/>
        </w:rPr>
        <w:t>2</w:t>
      </w:r>
      <w:r w:rsidR="009D6A90" w:rsidRPr="00A6706F">
        <w:rPr>
          <w:rFonts w:ascii="Aptos" w:eastAsiaTheme="minorEastAsia" w:hAnsi="Aptos" w:cs="Arial"/>
          <w:b/>
          <w:bCs/>
          <w:sz w:val="22"/>
          <w:szCs w:val="22"/>
          <w:lang w:eastAsia="en-GB"/>
        </w:rPr>
        <w:t>2</w:t>
      </w:r>
    </w:p>
    <w:p w14:paraId="0666B338" w14:textId="3D02ACAF" w:rsidR="00F51BD4" w:rsidRPr="00A6706F" w:rsidRDefault="00F51BD4" w:rsidP="00A6706F">
      <w:pPr>
        <w:pStyle w:val="ListParagraph"/>
        <w:numPr>
          <w:ilvl w:val="0"/>
          <w:numId w:val="43"/>
        </w:numPr>
        <w:spacing w:line="360" w:lineRule="auto"/>
        <w:rPr>
          <w:rFonts w:ascii="Aptos" w:eastAsiaTheme="minorEastAsia" w:hAnsi="Aptos" w:cs="Arial"/>
          <w:b/>
          <w:bCs/>
          <w:sz w:val="22"/>
          <w:szCs w:val="22"/>
          <w:lang w:eastAsia="en-GB"/>
        </w:rPr>
      </w:pPr>
      <w:r w:rsidRPr="00A6706F">
        <w:rPr>
          <w:rFonts w:ascii="Aptos" w:eastAsiaTheme="minorEastAsia" w:hAnsi="Aptos" w:cs="Arial"/>
          <w:b/>
          <w:bCs/>
          <w:sz w:val="22"/>
          <w:szCs w:val="22"/>
          <w:lang w:eastAsia="en-GB"/>
        </w:rPr>
        <w:t>STANDING ORDERS GENERALLY</w:t>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8D43D6" w:rsidRPr="00A6706F">
        <w:rPr>
          <w:rFonts w:ascii="Aptos" w:eastAsiaTheme="minorEastAsia" w:hAnsi="Aptos" w:cs="Arial"/>
          <w:b/>
          <w:bCs/>
          <w:sz w:val="22"/>
          <w:szCs w:val="22"/>
          <w:lang w:eastAsia="en-GB"/>
        </w:rPr>
        <w:tab/>
      </w:r>
      <w:r w:rsidR="00CA1EB0" w:rsidRPr="00A6706F">
        <w:rPr>
          <w:rFonts w:ascii="Aptos" w:eastAsiaTheme="minorEastAsia" w:hAnsi="Aptos" w:cs="Arial"/>
          <w:b/>
          <w:bCs/>
          <w:sz w:val="22"/>
          <w:szCs w:val="22"/>
          <w:lang w:eastAsia="en-GB"/>
        </w:rPr>
        <w:t>2</w:t>
      </w:r>
      <w:r w:rsidR="000622DF" w:rsidRPr="00A6706F">
        <w:rPr>
          <w:rFonts w:ascii="Aptos" w:eastAsiaTheme="minorEastAsia" w:hAnsi="Aptos" w:cs="Arial"/>
          <w:b/>
          <w:bCs/>
          <w:sz w:val="22"/>
          <w:szCs w:val="22"/>
          <w:lang w:eastAsia="en-GB"/>
        </w:rPr>
        <w:t>2</w:t>
      </w:r>
    </w:p>
    <w:p w14:paraId="2ABEDB7E" w14:textId="0038A02C" w:rsidR="002D5964" w:rsidRPr="00A6706F" w:rsidRDefault="002D5964" w:rsidP="0037406B">
      <w:pPr>
        <w:rPr>
          <w:rFonts w:ascii="Aptos" w:eastAsiaTheme="minorEastAsia" w:hAnsi="Aptos"/>
          <w:b/>
          <w:bCs/>
          <w:sz w:val="20"/>
          <w:lang w:eastAsia="en-GB"/>
        </w:rPr>
      </w:pPr>
      <w:bookmarkStart w:id="5" w:name="_Toc359336483"/>
      <w:bookmarkStart w:id="6" w:name="_Toc509571990"/>
    </w:p>
    <w:p w14:paraId="0344B0C5" w14:textId="77777777" w:rsidR="002D5964" w:rsidRDefault="002D5964" w:rsidP="002D5964">
      <w:pPr>
        <w:rPr>
          <w:rFonts w:ascii="Aptos" w:hAnsi="Aptos"/>
        </w:rPr>
      </w:pPr>
    </w:p>
    <w:p w14:paraId="409A70FC" w14:textId="77777777" w:rsidR="00A6706F" w:rsidRDefault="00A6706F" w:rsidP="002D5964">
      <w:pPr>
        <w:rPr>
          <w:rFonts w:ascii="Aptos" w:hAnsi="Aptos"/>
        </w:rPr>
      </w:pPr>
    </w:p>
    <w:p w14:paraId="37E68BFA" w14:textId="77777777" w:rsidR="00A6706F" w:rsidRDefault="00A6706F" w:rsidP="002D5964">
      <w:pPr>
        <w:rPr>
          <w:rFonts w:ascii="Aptos" w:hAnsi="Aptos"/>
        </w:rPr>
      </w:pPr>
    </w:p>
    <w:p w14:paraId="41C15A23" w14:textId="77777777" w:rsidR="00A6706F" w:rsidRPr="00A6706F" w:rsidRDefault="00A6706F" w:rsidP="002D5964">
      <w:pPr>
        <w:rPr>
          <w:rFonts w:ascii="Aptos" w:hAnsi="Aptos"/>
        </w:rPr>
      </w:pPr>
    </w:p>
    <w:p w14:paraId="47F427DD" w14:textId="5E4E048D" w:rsidR="00883BA0" w:rsidRPr="00A6706F" w:rsidRDefault="0028699B" w:rsidP="00F510C9">
      <w:pPr>
        <w:pStyle w:val="Heading1"/>
        <w:spacing w:before="0" w:after="200" w:line="276" w:lineRule="auto"/>
        <w:rPr>
          <w:rFonts w:ascii="Aptos" w:hAnsi="Aptos" w:cs="Arial"/>
          <w:b/>
          <w:szCs w:val="22"/>
        </w:rPr>
      </w:pPr>
      <w:r w:rsidRPr="00A6706F">
        <w:rPr>
          <w:rFonts w:ascii="Aptos" w:hAnsi="Aptos" w:cs="Arial"/>
          <w:b/>
          <w:szCs w:val="22"/>
        </w:rPr>
        <w:t xml:space="preserve">RULES OF </w:t>
      </w:r>
      <w:r w:rsidR="001E3ED6" w:rsidRPr="00A6706F">
        <w:rPr>
          <w:rFonts w:ascii="Aptos" w:hAnsi="Aptos" w:cs="Arial"/>
          <w:b/>
          <w:szCs w:val="22"/>
        </w:rPr>
        <w:t>DEBATE AT MEETINGS</w:t>
      </w:r>
      <w:bookmarkEnd w:id="1"/>
      <w:bookmarkEnd w:id="2"/>
      <w:bookmarkEnd w:id="3"/>
      <w:bookmarkEnd w:id="4"/>
      <w:bookmarkEnd w:id="5"/>
      <w:bookmarkEnd w:id="6"/>
    </w:p>
    <w:p w14:paraId="27C460C5" w14:textId="2904BCB2"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motion (including an amendment) shall not be progressed unless it has been moved and seconded. </w:t>
      </w:r>
    </w:p>
    <w:p w14:paraId="165719B7" w14:textId="23053402"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A motion on the agenda that is not moved by its proposer may be treated by the chai</w:t>
      </w:r>
      <w:r w:rsidR="003F281A" w:rsidRPr="00A6706F">
        <w:rPr>
          <w:rFonts w:ascii="Aptos" w:hAnsi="Aptos" w:cs="Arial"/>
          <w:color w:val="000000"/>
          <w:sz w:val="22"/>
          <w:szCs w:val="22"/>
          <w:lang w:bidi="en-US"/>
        </w:rPr>
        <w:t>r</w:t>
      </w:r>
      <w:r w:rsidRPr="00A6706F">
        <w:rPr>
          <w:rFonts w:ascii="Aptos" w:hAnsi="Aptos" w:cs="Arial"/>
          <w:color w:val="000000"/>
          <w:sz w:val="22"/>
          <w:szCs w:val="22"/>
          <w:lang w:bidi="en-US"/>
        </w:rPr>
        <w:t xml:space="preserve"> of the meeting as withdrawn. </w:t>
      </w:r>
    </w:p>
    <w:p w14:paraId="26824E6F" w14:textId="77777777"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A6706F" w:rsidRDefault="00883BA0" w:rsidP="0032195E">
      <w:pPr>
        <w:numPr>
          <w:ilvl w:val="0"/>
          <w:numId w:val="8"/>
        </w:numPr>
        <w:spacing w:after="200" w:line="276" w:lineRule="auto"/>
        <w:rPr>
          <w:rFonts w:ascii="Aptos" w:hAnsi="Aptos" w:cs="Arial"/>
          <w:color w:val="000000"/>
          <w:sz w:val="22"/>
          <w:szCs w:val="22"/>
          <w:lang w:bidi="en-US"/>
        </w:rPr>
      </w:pPr>
      <w:r w:rsidRPr="00A6706F">
        <w:rPr>
          <w:rFonts w:ascii="Aptos" w:hAnsi="Aptos" w:cs="Arial"/>
          <w:color w:val="000000"/>
          <w:sz w:val="22"/>
          <w:szCs w:val="22"/>
          <w:lang w:bidi="en-US"/>
        </w:rPr>
        <w:t xml:space="preserve">An amendment is a proposal to remove or add words to a motion. It shall not negate the motion. </w:t>
      </w:r>
    </w:p>
    <w:p w14:paraId="7478A50F" w14:textId="77777777" w:rsidR="00883BA0" w:rsidRPr="00A6706F" w:rsidRDefault="00883BA0" w:rsidP="0032195E">
      <w:pPr>
        <w:numPr>
          <w:ilvl w:val="0"/>
          <w:numId w:val="8"/>
        </w:numPr>
        <w:spacing w:after="200" w:line="276" w:lineRule="auto"/>
        <w:rPr>
          <w:rFonts w:ascii="Aptos" w:hAnsi="Aptos" w:cs="Arial"/>
          <w:color w:val="000000"/>
          <w:sz w:val="22"/>
          <w:szCs w:val="22"/>
          <w:lang w:bidi="en-US"/>
        </w:rPr>
      </w:pPr>
      <w:r w:rsidRPr="00A6706F">
        <w:rPr>
          <w:rFonts w:ascii="Aptos" w:hAnsi="Aptos" w:cs="Arial"/>
          <w:color w:val="000000"/>
          <w:sz w:val="22"/>
          <w:szCs w:val="22"/>
          <w:lang w:bidi="en-US"/>
        </w:rPr>
        <w:t>If an amendment to the original motion is carried, the original motion</w:t>
      </w:r>
      <w:r w:rsidR="00A44424" w:rsidRPr="00A6706F">
        <w:rPr>
          <w:rFonts w:ascii="Aptos" w:hAnsi="Aptos" w:cs="Arial"/>
          <w:color w:val="000000"/>
          <w:sz w:val="22"/>
          <w:szCs w:val="22"/>
          <w:lang w:bidi="en-US"/>
        </w:rPr>
        <w:t xml:space="preserve"> (as amended)</w:t>
      </w:r>
      <w:r w:rsidRPr="00A6706F">
        <w:rPr>
          <w:rFonts w:ascii="Aptos" w:hAnsi="Aptos" w:cs="Arial"/>
          <w:color w:val="000000"/>
          <w:sz w:val="22"/>
          <w:szCs w:val="22"/>
          <w:lang w:bidi="en-US"/>
        </w:rPr>
        <w:t xml:space="preserve"> becomes the substantive motion upon which further amendment(s) may be moved.</w:t>
      </w:r>
    </w:p>
    <w:p w14:paraId="53613166" w14:textId="2FED62BC" w:rsidR="00883BA0" w:rsidRPr="00A6706F" w:rsidRDefault="00883BA0" w:rsidP="0032195E">
      <w:pPr>
        <w:numPr>
          <w:ilvl w:val="0"/>
          <w:numId w:val="8"/>
        </w:numPr>
        <w:spacing w:after="200" w:line="276" w:lineRule="auto"/>
        <w:rPr>
          <w:rFonts w:ascii="Aptos" w:hAnsi="Aptos" w:cs="Arial"/>
          <w:color w:val="000000"/>
          <w:sz w:val="22"/>
          <w:szCs w:val="22"/>
          <w:lang w:bidi="en-US"/>
        </w:rPr>
      </w:pPr>
      <w:r w:rsidRPr="00A6706F">
        <w:rPr>
          <w:rFonts w:ascii="Aptos" w:hAnsi="Aptos"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councillor may move an amendment to </w:t>
      </w:r>
      <w:r w:rsidR="00480882"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A6706F" w:rsidRDefault="00883BA0" w:rsidP="0032195E">
      <w:pPr>
        <w:numPr>
          <w:ilvl w:val="0"/>
          <w:numId w:val="8"/>
        </w:numPr>
        <w:spacing w:after="200" w:line="276" w:lineRule="auto"/>
        <w:rPr>
          <w:rFonts w:ascii="Aptos" w:hAnsi="Aptos" w:cs="Arial"/>
          <w:color w:val="000000"/>
          <w:sz w:val="22"/>
          <w:szCs w:val="22"/>
          <w:lang w:bidi="en-US"/>
        </w:rPr>
      </w:pPr>
      <w:r w:rsidRPr="00A6706F">
        <w:rPr>
          <w:rFonts w:ascii="Aptos" w:hAnsi="Aptos" w:cs="Arial"/>
          <w:color w:val="000000"/>
          <w:sz w:val="22"/>
          <w:szCs w:val="22"/>
          <w:lang w:bidi="en-US"/>
        </w:rPr>
        <w:t>If there is more than one amendment to an original or substantive motion, the amendments shall be moved in the order directed by the chair</w:t>
      </w:r>
      <w:r w:rsidR="005028B6" w:rsidRPr="00A6706F">
        <w:rPr>
          <w:rFonts w:ascii="Aptos" w:hAnsi="Aptos" w:cs="Arial"/>
          <w:color w:val="000000"/>
          <w:sz w:val="22"/>
          <w:szCs w:val="22"/>
          <w:lang w:bidi="en-US"/>
        </w:rPr>
        <w:t xml:space="preserve"> of the meeting</w:t>
      </w:r>
      <w:r w:rsidRPr="00A6706F">
        <w:rPr>
          <w:rFonts w:ascii="Aptos" w:hAnsi="Aptos" w:cs="Arial"/>
          <w:color w:val="000000"/>
          <w:sz w:val="22"/>
          <w:szCs w:val="22"/>
          <w:lang w:bidi="en-US"/>
        </w:rPr>
        <w:t>.</w:t>
      </w:r>
    </w:p>
    <w:p w14:paraId="61FC32C7" w14:textId="1111F6B2"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councillor may not move more than one amendment to an original or substantive motion. </w:t>
      </w:r>
    </w:p>
    <w:p w14:paraId="2817A6E6" w14:textId="77777777" w:rsidR="00883BA0" w:rsidRPr="00A6706F" w:rsidRDefault="00883BA0" w:rsidP="0032195E">
      <w:pPr>
        <w:numPr>
          <w:ilvl w:val="0"/>
          <w:numId w:val="8"/>
        </w:numPr>
        <w:spacing w:after="200" w:line="276" w:lineRule="auto"/>
        <w:rPr>
          <w:rFonts w:ascii="Aptos" w:hAnsi="Aptos" w:cs="Arial"/>
          <w:color w:val="000000"/>
          <w:sz w:val="22"/>
          <w:szCs w:val="22"/>
          <w:lang w:bidi="en-US"/>
        </w:rPr>
      </w:pPr>
      <w:r w:rsidRPr="00A6706F">
        <w:rPr>
          <w:rFonts w:ascii="Aptos" w:hAnsi="Aptos" w:cs="Arial"/>
          <w:color w:val="000000"/>
          <w:sz w:val="22"/>
          <w:szCs w:val="22"/>
          <w:lang w:bidi="en-US"/>
        </w:rPr>
        <w:t xml:space="preserve">The mover of an amendment has no right of reply at the end of debate on it. </w:t>
      </w:r>
    </w:p>
    <w:p w14:paraId="2E6A85B2" w14:textId="77777777" w:rsidR="00883BA0"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Where a series of amendments to an original motion are carried, the mover of the original motion shall have a right of reply</w:t>
      </w:r>
      <w:r w:rsidR="0077708A" w:rsidRPr="00A6706F">
        <w:rPr>
          <w:rFonts w:ascii="Aptos" w:hAnsi="Aptos" w:cs="Arial"/>
          <w:color w:val="000000"/>
          <w:sz w:val="22"/>
          <w:szCs w:val="22"/>
          <w:lang w:bidi="en-US"/>
        </w:rPr>
        <w:t xml:space="preserve"> either at the end of debate on </w:t>
      </w:r>
      <w:r w:rsidRPr="00A6706F">
        <w:rPr>
          <w:rFonts w:ascii="Aptos" w:hAnsi="Aptos" w:cs="Arial"/>
          <w:color w:val="000000"/>
          <w:sz w:val="22"/>
          <w:szCs w:val="22"/>
          <w:lang w:bidi="en-US"/>
        </w:rPr>
        <w:t>the first amendment or at the very end of debate</w:t>
      </w:r>
      <w:r w:rsidRPr="00A6706F">
        <w:rPr>
          <w:rFonts w:ascii="Aptos" w:hAnsi="Aptos" w:cs="Arial"/>
          <w:sz w:val="22"/>
          <w:szCs w:val="22"/>
        </w:rPr>
        <w:t xml:space="preserve"> </w:t>
      </w:r>
      <w:r w:rsidRPr="00A6706F">
        <w:rPr>
          <w:rFonts w:ascii="Aptos" w:hAnsi="Aptos" w:cs="Arial"/>
          <w:color w:val="000000"/>
          <w:sz w:val="22"/>
          <w:szCs w:val="22"/>
          <w:lang w:bidi="en-US"/>
        </w:rPr>
        <w:t>on the final substantive motion immediately before it is put to the vote.</w:t>
      </w:r>
    </w:p>
    <w:p w14:paraId="037D845E" w14:textId="77777777" w:rsidR="00A6706F" w:rsidRPr="00A6706F" w:rsidRDefault="00A6706F" w:rsidP="00A6706F">
      <w:pPr>
        <w:widowControl w:val="0"/>
        <w:suppressAutoHyphens/>
        <w:autoSpaceDE w:val="0"/>
        <w:autoSpaceDN w:val="0"/>
        <w:adjustRightInd w:val="0"/>
        <w:spacing w:after="200" w:line="276" w:lineRule="auto"/>
        <w:ind w:left="567"/>
        <w:textAlignment w:val="center"/>
        <w:rPr>
          <w:rFonts w:ascii="Aptos" w:hAnsi="Aptos" w:cs="Arial"/>
          <w:color w:val="000000"/>
          <w:sz w:val="22"/>
          <w:szCs w:val="22"/>
          <w:lang w:bidi="en-US"/>
        </w:rPr>
      </w:pPr>
    </w:p>
    <w:p w14:paraId="4797C3B9" w14:textId="594A6668"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Unless permitted by the chair of the meeting, a councillor may speak once in the debate on a motion except:</w:t>
      </w:r>
    </w:p>
    <w:p w14:paraId="243C63AE" w14:textId="77777777" w:rsidR="00883BA0" w:rsidRPr="00A6706F" w:rsidRDefault="00883BA0" w:rsidP="001E0C63">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speak on an amendment moved by another councillor; </w:t>
      </w:r>
    </w:p>
    <w:p w14:paraId="3BC8CB06" w14:textId="2D1B2DC3" w:rsidR="00883BA0" w:rsidRPr="00A6706F" w:rsidRDefault="00883BA0" w:rsidP="001E0C63">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ptos" w:hAnsi="Aptos" w:cs="Arial"/>
          <w:color w:val="000000" w:themeColor="text1"/>
          <w:sz w:val="22"/>
          <w:szCs w:val="22"/>
          <w:lang w:bidi="en-US"/>
        </w:rPr>
      </w:pPr>
      <w:r w:rsidRPr="00A6706F">
        <w:rPr>
          <w:rFonts w:ascii="Aptos" w:hAnsi="Aptos" w:cs="Arial"/>
          <w:color w:val="000000" w:themeColor="text1"/>
          <w:sz w:val="22"/>
          <w:szCs w:val="22"/>
          <w:lang w:bidi="en-US"/>
        </w:rPr>
        <w:t>to move or speak on another amendment if the motion has been amended since</w:t>
      </w:r>
      <w:r w:rsidR="00F266AA" w:rsidRPr="00A6706F">
        <w:rPr>
          <w:rFonts w:ascii="Aptos" w:hAnsi="Aptos" w:cs="Arial"/>
          <w:color w:val="000000" w:themeColor="text1"/>
          <w:sz w:val="22"/>
          <w:szCs w:val="22"/>
          <w:lang w:bidi="en-US"/>
        </w:rPr>
        <w:t xml:space="preserve"> they </w:t>
      </w:r>
      <w:r w:rsidRPr="00A6706F">
        <w:rPr>
          <w:rFonts w:ascii="Aptos" w:hAnsi="Aptos" w:cs="Arial"/>
          <w:color w:val="000000" w:themeColor="text1"/>
          <w:sz w:val="22"/>
          <w:szCs w:val="22"/>
          <w:lang w:bidi="en-US"/>
        </w:rPr>
        <w:t xml:space="preserve">last spoke; </w:t>
      </w:r>
    </w:p>
    <w:p w14:paraId="21218397" w14:textId="77777777" w:rsidR="00883BA0" w:rsidRPr="00A6706F" w:rsidRDefault="00883BA0" w:rsidP="001E0C63">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ptos" w:hAnsi="Aptos" w:cs="Arial"/>
          <w:color w:val="000000" w:themeColor="text1"/>
          <w:sz w:val="22"/>
          <w:szCs w:val="22"/>
          <w:lang w:bidi="en-US"/>
        </w:rPr>
      </w:pPr>
      <w:r w:rsidRPr="00A6706F">
        <w:rPr>
          <w:rFonts w:ascii="Aptos" w:hAnsi="Aptos" w:cs="Arial"/>
          <w:color w:val="000000" w:themeColor="text1"/>
          <w:sz w:val="22"/>
          <w:szCs w:val="22"/>
          <w:lang w:bidi="en-US"/>
        </w:rPr>
        <w:t xml:space="preserve">to make a point of order; </w:t>
      </w:r>
    </w:p>
    <w:p w14:paraId="1DC20C9A" w14:textId="77777777" w:rsidR="00883BA0" w:rsidRPr="00A6706F" w:rsidRDefault="00883BA0" w:rsidP="001E0C63">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ptos" w:hAnsi="Aptos" w:cs="Arial"/>
          <w:color w:val="000000" w:themeColor="text1"/>
          <w:sz w:val="22"/>
          <w:szCs w:val="22"/>
          <w:lang w:bidi="en-US"/>
        </w:rPr>
      </w:pPr>
      <w:r w:rsidRPr="00A6706F">
        <w:rPr>
          <w:rFonts w:ascii="Aptos" w:hAnsi="Aptos" w:cs="Arial"/>
          <w:color w:val="000000" w:themeColor="text1"/>
          <w:sz w:val="22"/>
          <w:szCs w:val="22"/>
          <w:lang w:bidi="en-US"/>
        </w:rPr>
        <w:t xml:space="preserve">to give a personal explanation; or </w:t>
      </w:r>
    </w:p>
    <w:p w14:paraId="386A3421" w14:textId="77777777" w:rsidR="00883BA0" w:rsidRPr="00A6706F" w:rsidRDefault="00C4001F" w:rsidP="001E0C63">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Aptos" w:hAnsi="Aptos" w:cs="Arial"/>
          <w:color w:val="000000" w:themeColor="text1"/>
          <w:sz w:val="22"/>
          <w:szCs w:val="22"/>
          <w:lang w:bidi="en-US"/>
        </w:rPr>
      </w:pPr>
      <w:r w:rsidRPr="00A6706F">
        <w:rPr>
          <w:rFonts w:ascii="Aptos" w:hAnsi="Aptos" w:cs="Arial"/>
          <w:color w:val="000000" w:themeColor="text1"/>
          <w:sz w:val="22"/>
          <w:szCs w:val="22"/>
          <w:lang w:bidi="en-US"/>
        </w:rPr>
        <w:t>to</w:t>
      </w:r>
      <w:r w:rsidR="005F41FC" w:rsidRPr="00A6706F">
        <w:rPr>
          <w:rFonts w:ascii="Aptos" w:hAnsi="Aptos" w:cs="Arial"/>
          <w:color w:val="000000" w:themeColor="text1"/>
          <w:sz w:val="22"/>
          <w:szCs w:val="22"/>
          <w:lang w:bidi="en-US"/>
        </w:rPr>
        <w:t xml:space="preserve"> exercise </w:t>
      </w:r>
      <w:r w:rsidR="00883BA0" w:rsidRPr="00A6706F">
        <w:rPr>
          <w:rFonts w:ascii="Aptos" w:hAnsi="Aptos" w:cs="Arial"/>
          <w:color w:val="000000" w:themeColor="text1"/>
          <w:sz w:val="22"/>
          <w:szCs w:val="22"/>
          <w:lang w:bidi="en-US"/>
        </w:rPr>
        <w:t>a right of reply.</w:t>
      </w:r>
    </w:p>
    <w:p w14:paraId="5D5EBB11" w14:textId="0FA5A21F" w:rsidR="00883BA0" w:rsidRPr="00A6706F" w:rsidRDefault="0064731C"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themeColor="text1"/>
          <w:sz w:val="22"/>
          <w:szCs w:val="22"/>
          <w:lang w:bidi="en-US"/>
        </w:rPr>
      </w:pPr>
      <w:r w:rsidRPr="00A6706F">
        <w:rPr>
          <w:rFonts w:ascii="Aptos" w:hAnsi="Aptos" w:cs="Arial"/>
          <w:color w:val="000000" w:themeColor="text1"/>
          <w:sz w:val="22"/>
          <w:szCs w:val="22"/>
          <w:lang w:bidi="en-US"/>
        </w:rPr>
        <w:t>During the debate on</w:t>
      </w:r>
      <w:r w:rsidR="00883BA0" w:rsidRPr="00A6706F">
        <w:rPr>
          <w:rFonts w:ascii="Aptos" w:hAnsi="Aptos" w:cs="Arial"/>
          <w:color w:val="000000" w:themeColor="text1"/>
          <w:sz w:val="22"/>
          <w:szCs w:val="22"/>
          <w:lang w:bidi="en-US"/>
        </w:rPr>
        <w:t xml:space="preserve"> a motion, a councillor may interrupt only on a personal explanation and the councillor who was interrupted shall stop speaking. A councillor raising a point of order shall identify the standing order which</w:t>
      </w:r>
      <w:r w:rsidR="00F266AA" w:rsidRPr="00A6706F">
        <w:rPr>
          <w:rFonts w:ascii="Aptos" w:hAnsi="Aptos" w:cs="Arial"/>
          <w:color w:val="000000" w:themeColor="text1"/>
          <w:sz w:val="22"/>
          <w:szCs w:val="22"/>
          <w:lang w:bidi="en-US"/>
        </w:rPr>
        <w:t xml:space="preserve"> they </w:t>
      </w:r>
      <w:r w:rsidR="007443BC" w:rsidRPr="00A6706F">
        <w:rPr>
          <w:rFonts w:ascii="Aptos" w:hAnsi="Aptos" w:cs="Arial"/>
          <w:color w:val="000000" w:themeColor="text1"/>
          <w:sz w:val="22"/>
          <w:szCs w:val="22"/>
          <w:lang w:bidi="en-US"/>
        </w:rPr>
        <w:t>consider</w:t>
      </w:r>
      <w:r w:rsidR="00883BA0" w:rsidRPr="00A6706F">
        <w:rPr>
          <w:rFonts w:ascii="Aptos" w:hAnsi="Aptos" w:cs="Arial"/>
          <w:color w:val="000000" w:themeColor="text1"/>
          <w:sz w:val="22"/>
          <w:szCs w:val="22"/>
          <w:lang w:bidi="en-US"/>
        </w:rPr>
        <w:t xml:space="preserve"> has been breached or specify the other irregularity in the proceedings of the meeting </w:t>
      </w:r>
      <w:r w:rsidR="00F266AA" w:rsidRPr="00A6706F">
        <w:rPr>
          <w:rFonts w:ascii="Aptos" w:hAnsi="Aptos" w:cs="Arial"/>
          <w:color w:val="000000" w:themeColor="text1"/>
          <w:sz w:val="22"/>
          <w:szCs w:val="22"/>
          <w:lang w:bidi="en-US"/>
        </w:rPr>
        <w:t>they are</w:t>
      </w:r>
      <w:r w:rsidR="00883BA0" w:rsidRPr="00A6706F">
        <w:rPr>
          <w:rFonts w:ascii="Aptos" w:hAnsi="Aptos" w:cs="Arial"/>
          <w:color w:val="000000" w:themeColor="text1"/>
          <w:sz w:val="22"/>
          <w:szCs w:val="22"/>
          <w:lang w:bidi="en-US"/>
        </w:rPr>
        <w:t xml:space="preserve"> concerned by. </w:t>
      </w:r>
    </w:p>
    <w:p w14:paraId="163B564B" w14:textId="56EE9643"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point of order shall be decided by the chair of the meeting and </w:t>
      </w:r>
      <w:r w:rsidR="007C68DD"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 xml:space="preserve">decision shall be final. </w:t>
      </w:r>
    </w:p>
    <w:p w14:paraId="7D6A29EC" w14:textId="77777777" w:rsidR="00883BA0" w:rsidRPr="00A6706F" w:rsidRDefault="00883BA0" w:rsidP="0032195E">
      <w:pPr>
        <w:widowControl w:val="0"/>
        <w:numPr>
          <w:ilvl w:val="0"/>
          <w:numId w:val="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When a motion is under debate, no other motion shall be moved except: </w:t>
      </w:r>
    </w:p>
    <w:p w14:paraId="6CD74927"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amend the motion;</w:t>
      </w:r>
    </w:p>
    <w:p w14:paraId="1A1E5847"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proceed to the next business;</w:t>
      </w:r>
    </w:p>
    <w:p w14:paraId="192D600E"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adjourn the debate;</w:t>
      </w:r>
    </w:p>
    <w:p w14:paraId="7CCABEC4"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put the motion to a vote;</w:t>
      </w:r>
    </w:p>
    <w:p w14:paraId="09056290"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ask a person to be no longer heard or to leave the meeting;</w:t>
      </w:r>
    </w:p>
    <w:p w14:paraId="2EA2DD72" w14:textId="5468BA39"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refer a motion to a committee for consideration; </w:t>
      </w:r>
    </w:p>
    <w:p w14:paraId="39161B8E"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exclude the public and press;</w:t>
      </w:r>
    </w:p>
    <w:p w14:paraId="202BF8D2"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adjourn the meeting; or</w:t>
      </w:r>
    </w:p>
    <w:p w14:paraId="51F548C9" w14:textId="77777777" w:rsidR="00883BA0" w:rsidRPr="00A6706F"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suspend particular standing order(s) excepting those which reflect mandatory statutory </w:t>
      </w:r>
      <w:r w:rsidR="00AB7305" w:rsidRPr="00A6706F">
        <w:rPr>
          <w:rFonts w:ascii="Aptos" w:hAnsi="Aptos" w:cs="Arial"/>
          <w:color w:val="000000"/>
          <w:sz w:val="22"/>
          <w:szCs w:val="22"/>
          <w:lang w:bidi="en-US"/>
        </w:rPr>
        <w:t xml:space="preserve">or legal </w:t>
      </w:r>
      <w:r w:rsidRPr="00A6706F">
        <w:rPr>
          <w:rFonts w:ascii="Aptos" w:hAnsi="Aptos" w:cs="Arial"/>
          <w:color w:val="000000"/>
          <w:sz w:val="22"/>
          <w:szCs w:val="22"/>
          <w:lang w:bidi="en-US"/>
        </w:rPr>
        <w:t>requirements.</w:t>
      </w:r>
    </w:p>
    <w:p w14:paraId="49F61F36" w14:textId="2F1D7F04" w:rsidR="00883BA0" w:rsidRPr="00A6706F" w:rsidRDefault="00786D63" w:rsidP="001E0C63">
      <w:pPr>
        <w:widowControl w:val="0"/>
        <w:numPr>
          <w:ilvl w:val="0"/>
          <w:numId w:val="36"/>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Be</w:t>
      </w:r>
      <w:r w:rsidR="00883BA0" w:rsidRPr="00A6706F">
        <w:rPr>
          <w:rFonts w:ascii="Aptos" w:hAnsi="Aptos" w:cs="Arial"/>
          <w:color w:val="000000"/>
          <w:sz w:val="22"/>
          <w:szCs w:val="22"/>
          <w:lang w:bidi="en-US"/>
        </w:rPr>
        <w:t xml:space="preserve">fore an original or substantive motion is put to the vote, the chair of the meeting shall be satisfied that the motion has been sufficiently debated and that the mover of the motion under debate has exercised or waived </w:t>
      </w:r>
      <w:r w:rsidR="00530417" w:rsidRPr="00A6706F">
        <w:rPr>
          <w:rFonts w:ascii="Aptos" w:hAnsi="Aptos" w:cs="Arial"/>
          <w:color w:val="000000"/>
          <w:sz w:val="22"/>
          <w:szCs w:val="22"/>
          <w:lang w:bidi="en-US"/>
        </w:rPr>
        <w:t xml:space="preserve">their </w:t>
      </w:r>
      <w:r w:rsidR="00883BA0" w:rsidRPr="00A6706F">
        <w:rPr>
          <w:rFonts w:ascii="Aptos" w:hAnsi="Aptos" w:cs="Arial"/>
          <w:color w:val="000000"/>
          <w:sz w:val="22"/>
          <w:szCs w:val="22"/>
          <w:lang w:bidi="en-US"/>
        </w:rPr>
        <w:t xml:space="preserve">right of reply. </w:t>
      </w:r>
    </w:p>
    <w:p w14:paraId="02182C71" w14:textId="67245B51" w:rsidR="00883BA0" w:rsidRPr="00A6706F" w:rsidRDefault="00883BA0" w:rsidP="001E0C63">
      <w:pPr>
        <w:widowControl w:val="0"/>
        <w:numPr>
          <w:ilvl w:val="0"/>
          <w:numId w:val="36"/>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Excluding motions moved under standing order 1(r), the contributions or speeches by a councillor shall relate only to the motion under discussion and shall not exceed </w:t>
      </w:r>
      <w:r w:rsidR="001E0C63" w:rsidRPr="00A6706F">
        <w:rPr>
          <w:rFonts w:ascii="Aptos" w:hAnsi="Aptos" w:cs="Arial"/>
          <w:color w:val="000000"/>
          <w:sz w:val="22"/>
          <w:szCs w:val="22"/>
          <w:lang w:bidi="en-US"/>
        </w:rPr>
        <w:t>five</w:t>
      </w:r>
      <w:r w:rsidRPr="00A6706F">
        <w:rPr>
          <w:rFonts w:ascii="Aptos" w:hAnsi="Aptos" w:cs="Arial"/>
          <w:color w:val="000000"/>
          <w:sz w:val="22"/>
          <w:szCs w:val="22"/>
          <w:lang w:bidi="en-US"/>
        </w:rPr>
        <w:t xml:space="preserve"> minutes without the consent of the chair of the meeting.</w:t>
      </w:r>
    </w:p>
    <w:p w14:paraId="30751710" w14:textId="77777777" w:rsidR="00FD727B" w:rsidRPr="00A6706F" w:rsidRDefault="00FD727B" w:rsidP="00FD727B">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2E6CDB71" w14:textId="76C568DB" w:rsidR="0032195E" w:rsidRPr="00A6706F" w:rsidRDefault="00786D63" w:rsidP="00786D63">
      <w:pPr>
        <w:pStyle w:val="Heading1"/>
        <w:numPr>
          <w:ilvl w:val="0"/>
          <w:numId w:val="0"/>
        </w:numPr>
        <w:spacing w:before="0" w:after="200" w:line="276" w:lineRule="auto"/>
        <w:rPr>
          <w:rFonts w:ascii="Aptos" w:hAnsi="Aptos"/>
        </w:rPr>
      </w:pPr>
      <w:bookmarkStart w:id="7" w:name="_Toc357072130"/>
      <w:bookmarkStart w:id="8" w:name="_Toc359318555"/>
      <w:bookmarkStart w:id="9" w:name="_Toc359334503"/>
      <w:bookmarkStart w:id="10" w:name="_Toc359334782"/>
      <w:bookmarkStart w:id="11" w:name="_Toc359336484"/>
      <w:bookmarkStart w:id="12" w:name="_Toc509571991"/>
      <w:r w:rsidRPr="00A6706F">
        <w:rPr>
          <w:rFonts w:ascii="Aptos" w:hAnsi="Aptos" w:cs="Arial"/>
          <w:b/>
          <w:szCs w:val="22"/>
        </w:rPr>
        <w:t xml:space="preserve">2       </w:t>
      </w:r>
      <w:r w:rsidR="001E3ED6" w:rsidRPr="00A6706F">
        <w:rPr>
          <w:rFonts w:ascii="Aptos" w:hAnsi="Aptos" w:cs="Arial"/>
          <w:b/>
          <w:szCs w:val="22"/>
        </w:rPr>
        <w:t>DISORDERLY CONDUCT AT MEETINGS</w:t>
      </w:r>
      <w:bookmarkEnd w:id="7"/>
      <w:bookmarkEnd w:id="8"/>
      <w:bookmarkEnd w:id="9"/>
      <w:bookmarkEnd w:id="10"/>
      <w:bookmarkEnd w:id="11"/>
      <w:bookmarkEnd w:id="12"/>
    </w:p>
    <w:p w14:paraId="212B3B45" w14:textId="402B1B3A" w:rsidR="00883BA0" w:rsidRPr="00A6706F"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20D6ED93" w:rsidR="00883BA0" w:rsidRPr="00A6706F"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themeColor="text1"/>
          <w:sz w:val="22"/>
          <w:szCs w:val="22"/>
          <w:lang w:bidi="en-US"/>
        </w:rPr>
      </w:pPr>
      <w:r w:rsidRPr="00A6706F">
        <w:rPr>
          <w:rFonts w:ascii="Aptos" w:hAnsi="Aptos" w:cs="Arial"/>
          <w:color w:val="000000"/>
          <w:sz w:val="22"/>
          <w:szCs w:val="22"/>
          <w:lang w:bidi="en-US"/>
        </w:rPr>
        <w:t xml:space="preserve">If </w:t>
      </w:r>
      <w:r w:rsidR="00261DE8" w:rsidRPr="00A6706F">
        <w:rPr>
          <w:rFonts w:ascii="Aptos" w:hAnsi="Aptos" w:cs="Arial"/>
          <w:color w:val="000000"/>
          <w:sz w:val="22"/>
          <w:szCs w:val="22"/>
          <w:lang w:bidi="en-US"/>
        </w:rPr>
        <w:t xml:space="preserve">a </w:t>
      </w:r>
      <w:r w:rsidRPr="00A6706F">
        <w:rPr>
          <w:rFonts w:ascii="Aptos" w:hAnsi="Aptos" w:cs="Arial"/>
          <w:color w:val="000000"/>
          <w:sz w:val="22"/>
          <w:szCs w:val="22"/>
          <w:lang w:bidi="en-US"/>
        </w:rPr>
        <w:t>person(s) disregard</w:t>
      </w:r>
      <w:r w:rsidR="00261DE8" w:rsidRPr="00A6706F">
        <w:rPr>
          <w:rFonts w:ascii="Aptos" w:hAnsi="Aptos" w:cs="Arial"/>
          <w:color w:val="000000"/>
          <w:sz w:val="22"/>
          <w:szCs w:val="22"/>
          <w:lang w:bidi="en-US"/>
        </w:rPr>
        <w:t>s</w:t>
      </w:r>
      <w:r w:rsidRPr="00A6706F">
        <w:rPr>
          <w:rFonts w:ascii="Aptos" w:hAnsi="Aptos" w:cs="Arial"/>
          <w:color w:val="000000"/>
          <w:sz w:val="22"/>
          <w:szCs w:val="22"/>
          <w:lang w:bidi="en-US"/>
        </w:rPr>
        <w:t xml:space="preserve"> the request of the chair of the meeting to moderate or improve their conduct, any </w:t>
      </w:r>
      <w:r w:rsidRPr="00A6706F">
        <w:rPr>
          <w:rFonts w:ascii="Aptos" w:hAnsi="Aptos" w:cs="Arial"/>
          <w:color w:val="000000" w:themeColor="text1"/>
          <w:sz w:val="22"/>
          <w:szCs w:val="22"/>
          <w:lang w:bidi="en-US"/>
        </w:rPr>
        <w:t xml:space="preserve">councillor or the chair of the meeting may move that the person be no longer heard or </w:t>
      </w:r>
      <w:r w:rsidR="00765EBA" w:rsidRPr="00A6706F">
        <w:rPr>
          <w:rFonts w:ascii="Aptos" w:hAnsi="Aptos" w:cs="Arial"/>
          <w:color w:val="000000" w:themeColor="text1"/>
          <w:sz w:val="22"/>
          <w:szCs w:val="22"/>
          <w:lang w:bidi="en-US"/>
        </w:rPr>
        <w:t xml:space="preserve">be </w:t>
      </w:r>
      <w:r w:rsidRPr="00A6706F">
        <w:rPr>
          <w:rFonts w:ascii="Aptos" w:hAnsi="Aptos" w:cs="Arial"/>
          <w:color w:val="000000" w:themeColor="text1"/>
          <w:sz w:val="22"/>
          <w:szCs w:val="22"/>
          <w:lang w:bidi="en-US"/>
        </w:rPr>
        <w:t>excluded from the meeting. The motion, if seconded, shall be put to the vote without discussion.</w:t>
      </w:r>
    </w:p>
    <w:p w14:paraId="5AC9E0A8" w14:textId="59350F61" w:rsidR="00883BA0" w:rsidRPr="00A6706F"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themeColor="text1"/>
          <w:sz w:val="22"/>
          <w:szCs w:val="22"/>
          <w:lang w:bidi="en-US"/>
        </w:rPr>
        <w:t xml:space="preserve">If a resolution made under standing order 2(b) is ignored, the chair of the meeting may take further reasonable steps to restore order </w:t>
      </w:r>
      <w:r w:rsidRPr="00A6706F">
        <w:rPr>
          <w:rFonts w:ascii="Aptos" w:hAnsi="Aptos" w:cs="Arial"/>
          <w:color w:val="000000"/>
          <w:sz w:val="22"/>
          <w:szCs w:val="22"/>
          <w:lang w:bidi="en-US"/>
        </w:rPr>
        <w:t>or to progress the meeting. This may include temporarily suspending or closing the meeting.</w:t>
      </w:r>
    </w:p>
    <w:p w14:paraId="58B1D8D3" w14:textId="77777777" w:rsidR="00FD727B" w:rsidRPr="00A6706F" w:rsidRDefault="00FD727B" w:rsidP="00FD727B">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0F926CE3" w14:textId="66806493" w:rsidR="00883BA0" w:rsidRPr="00A6706F" w:rsidRDefault="001E3ED6" w:rsidP="001E0C63">
      <w:pPr>
        <w:pStyle w:val="Heading1"/>
        <w:numPr>
          <w:ilvl w:val="0"/>
          <w:numId w:val="44"/>
        </w:numPr>
        <w:spacing w:before="0" w:after="200" w:line="276" w:lineRule="auto"/>
        <w:rPr>
          <w:rFonts w:ascii="Aptos" w:hAnsi="Aptos"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A6706F">
        <w:rPr>
          <w:rFonts w:ascii="Aptos" w:hAnsi="Aptos" w:cs="Arial"/>
          <w:b/>
          <w:szCs w:val="22"/>
        </w:rPr>
        <w:t>MEETINGS GENERALLY</w:t>
      </w:r>
      <w:bookmarkEnd w:id="13"/>
      <w:bookmarkEnd w:id="14"/>
      <w:bookmarkEnd w:id="15"/>
      <w:bookmarkEnd w:id="16"/>
      <w:bookmarkEnd w:id="17"/>
      <w:bookmarkEnd w:id="18"/>
    </w:p>
    <w:p w14:paraId="50F52282" w14:textId="77777777" w:rsidR="00883BA0" w:rsidRPr="00A6706F"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FF0012"/>
          <w:sz w:val="22"/>
          <w:szCs w:val="22"/>
          <w:lang w:bidi="en-US"/>
        </w:rPr>
      </w:pPr>
      <w:r w:rsidRPr="00A6706F">
        <w:rPr>
          <w:rFonts w:ascii="Aptos" w:hAnsi="Aptos" w:cs="Arial"/>
          <w:color w:val="000000" w:themeColor="text1"/>
          <w:sz w:val="22"/>
          <w:szCs w:val="22"/>
          <w:lang w:bidi="en-US"/>
        </w:rPr>
        <w:t>Full Council meetings</w:t>
      </w:r>
      <w:r w:rsidRPr="00A6706F">
        <w:rPr>
          <w:rFonts w:ascii="Aptos" w:hAnsi="Aptos" w:cs="Arial"/>
          <w:color w:val="DE000E"/>
          <w:sz w:val="22"/>
          <w:szCs w:val="22"/>
          <w:lang w:bidi="en-US"/>
        </w:rPr>
        <w:tab/>
        <w:t>●</w:t>
      </w:r>
    </w:p>
    <w:p w14:paraId="6739B68E" w14:textId="77777777" w:rsidR="00883BA0" w:rsidRPr="00A6706F"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0078B2"/>
          <w:sz w:val="22"/>
          <w:szCs w:val="22"/>
          <w:lang w:bidi="en-US"/>
        </w:rPr>
      </w:pPr>
      <w:r w:rsidRPr="00A6706F">
        <w:rPr>
          <w:rFonts w:ascii="Aptos" w:hAnsi="Aptos" w:cs="Arial"/>
          <w:color w:val="000000" w:themeColor="text1"/>
          <w:sz w:val="22"/>
          <w:szCs w:val="22"/>
          <w:lang w:bidi="en-US"/>
        </w:rPr>
        <w:t>Committee meetings</w:t>
      </w:r>
      <w:r w:rsidRPr="00A6706F">
        <w:rPr>
          <w:rFonts w:ascii="Aptos" w:hAnsi="Aptos" w:cs="Arial"/>
          <w:color w:val="FF8000"/>
          <w:sz w:val="22"/>
          <w:szCs w:val="22"/>
          <w:lang w:bidi="en-US"/>
        </w:rPr>
        <w:tab/>
        <w:t>●</w:t>
      </w:r>
    </w:p>
    <w:p w14:paraId="2C1D63EB" w14:textId="77777777" w:rsidR="00883BA0" w:rsidRPr="00A6706F"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99CC00"/>
          <w:sz w:val="22"/>
          <w:szCs w:val="22"/>
          <w:lang w:bidi="en-US"/>
        </w:rPr>
      </w:pPr>
      <w:r w:rsidRPr="00A6706F">
        <w:rPr>
          <w:rFonts w:ascii="Aptos" w:hAnsi="Aptos" w:cs="Arial"/>
          <w:color w:val="000000" w:themeColor="text1"/>
          <w:sz w:val="22"/>
          <w:szCs w:val="22"/>
          <w:lang w:bidi="en-US"/>
        </w:rPr>
        <w:t xml:space="preserve">Sub-committee meetings </w:t>
      </w:r>
      <w:r w:rsidRPr="00A6706F">
        <w:rPr>
          <w:rFonts w:ascii="Aptos" w:hAnsi="Aptos" w:cs="Arial"/>
          <w:color w:val="99CC00"/>
          <w:sz w:val="22"/>
          <w:szCs w:val="22"/>
          <w:lang w:bidi="en-US"/>
        </w:rPr>
        <w:tab/>
        <w:t>●</w:t>
      </w:r>
    </w:p>
    <w:p w14:paraId="246786E7" w14:textId="77777777" w:rsidR="00AB561F" w:rsidRPr="00A6706F" w:rsidRDefault="00AB561F"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FF0012"/>
          <w:sz w:val="22"/>
          <w:szCs w:val="22"/>
          <w:lang w:bidi="en-US"/>
        </w:rPr>
      </w:pPr>
    </w:p>
    <w:tbl>
      <w:tblPr>
        <w:tblW w:w="0" w:type="auto"/>
        <w:tblInd w:w="-459" w:type="dxa"/>
        <w:tblLook w:val="01E0" w:firstRow="1" w:lastRow="1" w:firstColumn="1" w:lastColumn="1" w:noHBand="0" w:noVBand="0"/>
      </w:tblPr>
      <w:tblGrid>
        <w:gridCol w:w="424"/>
        <w:gridCol w:w="8341"/>
      </w:tblGrid>
      <w:tr w:rsidR="00883BA0" w:rsidRPr="00A6706F" w14:paraId="60D3A663" w14:textId="77777777" w:rsidTr="0028699B">
        <w:tc>
          <w:tcPr>
            <w:tcW w:w="422" w:type="dxa"/>
          </w:tcPr>
          <w:p w14:paraId="4BE54335"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DE000E"/>
                <w:sz w:val="22"/>
                <w:szCs w:val="22"/>
                <w:lang w:bidi="en-US"/>
              </w:rPr>
              <w:t>●</w:t>
            </w:r>
          </w:p>
        </w:tc>
        <w:tc>
          <w:tcPr>
            <w:tcW w:w="8343" w:type="dxa"/>
          </w:tcPr>
          <w:p w14:paraId="3550337A" w14:textId="77777777"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A6706F" w14:paraId="7291C784" w14:textId="77777777" w:rsidTr="0028699B">
        <w:tc>
          <w:tcPr>
            <w:tcW w:w="422" w:type="dxa"/>
          </w:tcPr>
          <w:p w14:paraId="32A3005A"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3251551D"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753AF9E5" w14:textId="77777777"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A6706F" w14:paraId="454C6A44" w14:textId="77777777" w:rsidTr="0028699B">
        <w:tc>
          <w:tcPr>
            <w:tcW w:w="422" w:type="dxa"/>
          </w:tcPr>
          <w:p w14:paraId="5DA00092" w14:textId="77777777" w:rsidR="00883BA0" w:rsidRPr="00A6706F" w:rsidRDefault="00C15D28"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FF8000"/>
                <w:sz w:val="22"/>
                <w:szCs w:val="22"/>
                <w:lang w:bidi="en-US"/>
              </w:rPr>
              <w:t>●</w:t>
            </w:r>
          </w:p>
        </w:tc>
        <w:tc>
          <w:tcPr>
            <w:tcW w:w="8343" w:type="dxa"/>
          </w:tcPr>
          <w:p w14:paraId="5E42D759" w14:textId="5687A81C"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A6706F" w14:paraId="401983C1" w14:textId="77777777" w:rsidTr="0028699B">
        <w:tc>
          <w:tcPr>
            <w:tcW w:w="422" w:type="dxa"/>
          </w:tcPr>
          <w:p w14:paraId="1F9592FD"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4834B70C"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FF8000"/>
                <w:sz w:val="22"/>
                <w:szCs w:val="22"/>
                <w:lang w:bidi="en-US"/>
              </w:rPr>
              <w:t>●</w:t>
            </w:r>
          </w:p>
        </w:tc>
        <w:tc>
          <w:tcPr>
            <w:tcW w:w="8343" w:type="dxa"/>
          </w:tcPr>
          <w:p w14:paraId="295F179C" w14:textId="4FCBD8A8"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
                <w:bCs/>
                <w:color w:val="000000"/>
                <w:sz w:val="22"/>
                <w:szCs w:val="22"/>
                <w:lang w:bidi="en-US"/>
              </w:rPr>
              <w:t>Meetings shall be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A6706F" w14:paraId="64CE3F1A" w14:textId="77777777" w:rsidTr="0028699B">
        <w:tc>
          <w:tcPr>
            <w:tcW w:w="422" w:type="dxa"/>
          </w:tcPr>
          <w:p w14:paraId="2DE052EA"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2D0F72DB" w14:textId="77777777"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Members of the public may make representations, answer questions and give evidence at a meeting which they are entitled to attend in respect of the business on the agenda.</w:t>
            </w:r>
          </w:p>
          <w:p w14:paraId="11D99FA5" w14:textId="4D6DE671" w:rsidR="00DA0C49" w:rsidRPr="00A6706F" w:rsidRDefault="00DA0C49"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The public are requested to send questions in writing three days in advance of the meetings to </w:t>
            </w:r>
            <w:r w:rsidRPr="00A6706F">
              <w:rPr>
                <w:rFonts w:ascii="Aptos" w:hAnsi="Aptos" w:cs="Arial"/>
                <w:b/>
                <w:bCs/>
                <w:color w:val="000000"/>
                <w:sz w:val="22"/>
                <w:szCs w:val="22"/>
                <w:lang w:bidi="en-US"/>
              </w:rPr>
              <w:t>clerk@heddleton-pc.gov.uk</w:t>
            </w:r>
            <w:r w:rsidRPr="00A6706F">
              <w:rPr>
                <w:rFonts w:ascii="Aptos" w:hAnsi="Aptos" w:cs="Arial"/>
                <w:color w:val="000000"/>
                <w:sz w:val="22"/>
                <w:szCs w:val="22"/>
                <w:lang w:bidi="en-US"/>
              </w:rPr>
              <w:t xml:space="preserve">. This gives the council the opportunity to provide </w:t>
            </w:r>
            <w:r w:rsidR="00412E4C" w:rsidRPr="00A6706F">
              <w:rPr>
                <w:rFonts w:ascii="Aptos" w:hAnsi="Aptos" w:cs="Arial"/>
                <w:color w:val="000000"/>
                <w:sz w:val="22"/>
                <w:szCs w:val="22"/>
                <w:lang w:bidi="en-US"/>
              </w:rPr>
              <w:t>detailed</w:t>
            </w:r>
            <w:r w:rsidRPr="00A6706F">
              <w:rPr>
                <w:rFonts w:ascii="Aptos" w:hAnsi="Aptos" w:cs="Arial"/>
                <w:color w:val="000000"/>
                <w:sz w:val="22"/>
                <w:szCs w:val="22"/>
                <w:lang w:bidi="en-US"/>
              </w:rPr>
              <w:t xml:space="preserve"> </w:t>
            </w:r>
            <w:r w:rsidR="0011025F" w:rsidRPr="00A6706F">
              <w:rPr>
                <w:rFonts w:ascii="Aptos" w:hAnsi="Aptos" w:cs="Arial"/>
                <w:color w:val="000000"/>
                <w:sz w:val="22"/>
                <w:szCs w:val="22"/>
                <w:lang w:bidi="en-US"/>
              </w:rPr>
              <w:t>answers</w:t>
            </w:r>
            <w:r w:rsidRPr="00A6706F">
              <w:rPr>
                <w:rFonts w:ascii="Aptos" w:hAnsi="Aptos" w:cs="Arial"/>
                <w:color w:val="000000"/>
                <w:sz w:val="22"/>
                <w:szCs w:val="22"/>
                <w:lang w:bidi="en-US"/>
              </w:rPr>
              <w:t xml:space="preserve">, </w:t>
            </w:r>
            <w:r w:rsidR="00412E4C" w:rsidRPr="00A6706F">
              <w:rPr>
                <w:rFonts w:ascii="Aptos" w:hAnsi="Aptos" w:cs="Arial"/>
                <w:color w:val="000000"/>
                <w:sz w:val="22"/>
                <w:szCs w:val="22"/>
                <w:lang w:bidi="en-US"/>
              </w:rPr>
              <w:t>whether or not the person raising the question is present or not</w:t>
            </w:r>
            <w:r w:rsidRPr="00A6706F">
              <w:rPr>
                <w:rFonts w:ascii="Aptos" w:hAnsi="Aptos" w:cs="Arial"/>
                <w:color w:val="000000"/>
                <w:sz w:val="22"/>
                <w:szCs w:val="22"/>
                <w:lang w:bidi="en-US"/>
              </w:rPr>
              <w:t>. Questions may be asked on the night but the reply may be deferred and put on the next agenda</w:t>
            </w:r>
            <w:r w:rsidR="00412E4C" w:rsidRPr="00A6706F">
              <w:rPr>
                <w:rFonts w:ascii="Aptos" w:hAnsi="Aptos" w:cs="Arial"/>
                <w:color w:val="000000"/>
                <w:sz w:val="22"/>
                <w:szCs w:val="22"/>
                <w:lang w:bidi="en-US"/>
              </w:rPr>
              <w:t>.</w:t>
            </w:r>
          </w:p>
        </w:tc>
      </w:tr>
      <w:tr w:rsidR="00883BA0" w:rsidRPr="00A6706F" w14:paraId="56A62D6E" w14:textId="77777777" w:rsidTr="0028699B">
        <w:tc>
          <w:tcPr>
            <w:tcW w:w="422" w:type="dxa"/>
          </w:tcPr>
          <w:p w14:paraId="5757B132"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5A35A274" w14:textId="46D9B6F8"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The period of time designated for public participation at a meeting in accordance with standing order 3(e) shall not exceed </w:t>
            </w:r>
            <w:r w:rsidR="00412E4C" w:rsidRPr="00A6706F">
              <w:rPr>
                <w:rFonts w:ascii="Aptos" w:hAnsi="Aptos" w:cs="Arial"/>
                <w:color w:val="000000"/>
                <w:sz w:val="22"/>
                <w:szCs w:val="22"/>
                <w:lang w:bidi="en-US"/>
              </w:rPr>
              <w:t>30</w:t>
            </w:r>
            <w:r w:rsidRPr="00A6706F">
              <w:rPr>
                <w:rFonts w:ascii="Aptos" w:hAnsi="Aptos" w:cs="Arial"/>
                <w:color w:val="000000"/>
                <w:sz w:val="22"/>
                <w:szCs w:val="22"/>
                <w:lang w:bidi="en-US"/>
              </w:rPr>
              <w:t xml:space="preserve"> minutes unless directed by the chair of the meeting.</w:t>
            </w:r>
          </w:p>
        </w:tc>
      </w:tr>
      <w:tr w:rsidR="00883BA0" w:rsidRPr="00A6706F" w14:paraId="32C6D0F8" w14:textId="77777777" w:rsidTr="0028699B">
        <w:trPr>
          <w:trHeight w:val="683"/>
        </w:trPr>
        <w:tc>
          <w:tcPr>
            <w:tcW w:w="422" w:type="dxa"/>
          </w:tcPr>
          <w:p w14:paraId="4029C760"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1DD295BA" w14:textId="3B52F805"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Subject to standing order 3(f</w:t>
            </w:r>
            <w:r w:rsidR="000834A7" w:rsidRPr="00A6706F">
              <w:rPr>
                <w:rFonts w:ascii="Aptos" w:hAnsi="Aptos" w:cs="Arial"/>
                <w:color w:val="000000"/>
                <w:sz w:val="22"/>
                <w:szCs w:val="22"/>
                <w:lang w:bidi="en-US"/>
              </w:rPr>
              <w:t>)</w:t>
            </w:r>
            <w:r w:rsidRPr="00A6706F">
              <w:rPr>
                <w:rFonts w:ascii="Aptos" w:hAnsi="Aptos" w:cs="Arial"/>
                <w:color w:val="000000"/>
                <w:sz w:val="22"/>
                <w:szCs w:val="22"/>
                <w:lang w:bidi="en-US"/>
              </w:rPr>
              <w:t>, a</w:t>
            </w:r>
            <w:r w:rsidR="009922FF" w:rsidRPr="00A6706F">
              <w:rPr>
                <w:rFonts w:ascii="Aptos" w:hAnsi="Aptos" w:cs="Arial"/>
                <w:color w:val="000000"/>
                <w:sz w:val="22"/>
                <w:szCs w:val="22"/>
                <w:lang w:bidi="en-US"/>
              </w:rPr>
              <w:t>n individual</w:t>
            </w:r>
            <w:r w:rsidRPr="00A6706F">
              <w:rPr>
                <w:rFonts w:ascii="Aptos" w:hAnsi="Aptos" w:cs="Arial"/>
                <w:color w:val="000000"/>
                <w:sz w:val="22"/>
                <w:szCs w:val="22"/>
                <w:lang w:bidi="en-US"/>
              </w:rPr>
              <w:t xml:space="preserve"> member of the public shall not speak for more than </w:t>
            </w:r>
            <w:r w:rsidR="00AA0456" w:rsidRPr="00A6706F">
              <w:rPr>
                <w:rFonts w:ascii="Aptos" w:hAnsi="Aptos" w:cs="Arial"/>
                <w:color w:val="000000"/>
                <w:sz w:val="22"/>
                <w:szCs w:val="22"/>
                <w:lang w:bidi="en-US"/>
              </w:rPr>
              <w:t>five</w:t>
            </w:r>
            <w:r w:rsidRPr="00A6706F">
              <w:rPr>
                <w:rFonts w:ascii="Aptos" w:hAnsi="Aptos" w:cs="Arial"/>
                <w:color w:val="000000"/>
                <w:sz w:val="22"/>
                <w:szCs w:val="22"/>
                <w:lang w:bidi="en-US"/>
              </w:rPr>
              <w:t xml:space="preserve"> minutes.</w:t>
            </w:r>
          </w:p>
        </w:tc>
      </w:tr>
      <w:tr w:rsidR="00883BA0" w:rsidRPr="00A6706F" w14:paraId="7FAD0E19" w14:textId="77777777" w:rsidTr="0028699B">
        <w:tc>
          <w:tcPr>
            <w:tcW w:w="422" w:type="dxa"/>
          </w:tcPr>
          <w:p w14:paraId="104B901D"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3DE47018" w14:textId="5392B537"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A6706F" w14:paraId="430CF8E9" w14:textId="77777777" w:rsidTr="0028699B">
        <w:tc>
          <w:tcPr>
            <w:tcW w:w="422" w:type="dxa"/>
          </w:tcPr>
          <w:p w14:paraId="2D02DCEE"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61E25613" w14:textId="151ECB45"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person shall raise </w:t>
            </w:r>
            <w:r w:rsidR="00025867"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hand when requesting to speak</w:t>
            </w:r>
            <w:r w:rsidR="00AB561F" w:rsidRPr="00A6706F">
              <w:rPr>
                <w:rFonts w:ascii="Aptos" w:hAnsi="Aptos" w:cs="Arial"/>
                <w:color w:val="000000"/>
                <w:sz w:val="22"/>
                <w:szCs w:val="22"/>
                <w:lang w:bidi="en-US"/>
              </w:rPr>
              <w:t>.</w:t>
            </w:r>
            <w:r w:rsidRPr="00A6706F">
              <w:rPr>
                <w:rFonts w:ascii="Aptos" w:hAnsi="Aptos" w:cs="Arial"/>
                <w:color w:val="000000"/>
                <w:sz w:val="22"/>
                <w:szCs w:val="22"/>
                <w:lang w:bidi="en-US"/>
              </w:rPr>
              <w:t xml:space="preserve"> </w:t>
            </w:r>
          </w:p>
        </w:tc>
      </w:tr>
      <w:tr w:rsidR="00883BA0" w:rsidRPr="00A6706F" w14:paraId="7D9A8569" w14:textId="77777777" w:rsidTr="0028699B">
        <w:tc>
          <w:tcPr>
            <w:tcW w:w="422" w:type="dxa"/>
          </w:tcPr>
          <w:p w14:paraId="63B5CC99"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5076EE23" w14:textId="3354B336"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person who speaks at a meeting shall direct </w:t>
            </w:r>
            <w:r w:rsidR="00025867"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comments to the chair of the meeting.</w:t>
            </w:r>
          </w:p>
        </w:tc>
      </w:tr>
      <w:tr w:rsidR="00883BA0" w:rsidRPr="00A6706F" w14:paraId="1E3CBBA3" w14:textId="77777777" w:rsidTr="0028699B">
        <w:tc>
          <w:tcPr>
            <w:tcW w:w="422" w:type="dxa"/>
          </w:tcPr>
          <w:p w14:paraId="2BFCFF09"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23D0D9B5" w14:textId="14D70470" w:rsidR="00883BA0" w:rsidRPr="00A6706F" w:rsidRDefault="00883BA0" w:rsidP="001E0C63">
            <w:pPr>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Only one person is permitted to speak at a time. If more than one person wants to speak, the chair of the meeting shall</w:t>
            </w:r>
            <w:r w:rsidR="00134271" w:rsidRPr="00A6706F">
              <w:rPr>
                <w:rFonts w:ascii="Aptos" w:hAnsi="Aptos" w:cs="Arial"/>
                <w:color w:val="000000"/>
                <w:sz w:val="22"/>
                <w:szCs w:val="22"/>
                <w:lang w:bidi="en-US"/>
              </w:rPr>
              <w:t xml:space="preserve"> </w:t>
            </w:r>
            <w:r w:rsidR="00475E68" w:rsidRPr="00A6706F">
              <w:rPr>
                <w:rFonts w:ascii="Aptos" w:hAnsi="Aptos" w:cs="Arial"/>
                <w:color w:val="000000"/>
                <w:sz w:val="22"/>
                <w:szCs w:val="22"/>
                <w:lang w:bidi="en-US"/>
              </w:rPr>
              <w:t xml:space="preserve">ask each one </w:t>
            </w:r>
            <w:r w:rsidR="00134271" w:rsidRPr="00A6706F">
              <w:rPr>
                <w:rFonts w:ascii="Aptos" w:hAnsi="Aptos" w:cs="Arial"/>
                <w:color w:val="000000"/>
                <w:sz w:val="22"/>
                <w:szCs w:val="22"/>
                <w:lang w:bidi="en-US"/>
              </w:rPr>
              <w:t>to</w:t>
            </w:r>
            <w:r w:rsidR="00475E68" w:rsidRPr="00A6706F">
              <w:rPr>
                <w:rFonts w:ascii="Aptos" w:hAnsi="Aptos" w:cs="Arial"/>
                <w:color w:val="000000"/>
                <w:sz w:val="22"/>
                <w:szCs w:val="22"/>
                <w:lang w:bidi="en-US"/>
              </w:rPr>
              <w:t xml:space="preserve"> speak in</w:t>
            </w:r>
            <w:r w:rsidR="00280958" w:rsidRPr="00A6706F">
              <w:rPr>
                <w:rFonts w:ascii="Aptos" w:hAnsi="Aptos" w:cs="Arial"/>
                <w:color w:val="000000"/>
                <w:sz w:val="22"/>
                <w:szCs w:val="22"/>
                <w:lang w:bidi="en-US"/>
              </w:rPr>
              <w:t>dividually</w:t>
            </w:r>
            <w:r w:rsidRPr="00A6706F">
              <w:rPr>
                <w:rFonts w:ascii="Aptos" w:hAnsi="Aptos" w:cs="Arial"/>
                <w:color w:val="000000"/>
                <w:sz w:val="22"/>
                <w:szCs w:val="22"/>
                <w:lang w:bidi="en-US"/>
              </w:rPr>
              <w:t>.</w:t>
            </w:r>
          </w:p>
        </w:tc>
      </w:tr>
      <w:tr w:rsidR="00883BA0" w:rsidRPr="00A6706F" w14:paraId="19234870" w14:textId="77777777" w:rsidTr="0028699B">
        <w:tc>
          <w:tcPr>
            <w:tcW w:w="422" w:type="dxa"/>
          </w:tcPr>
          <w:p w14:paraId="1AF72F9D" w14:textId="77777777" w:rsidR="007138CB" w:rsidRPr="00A6706F" w:rsidRDefault="007138CB"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17EA53E2"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FF8000"/>
                <w:sz w:val="22"/>
                <w:szCs w:val="22"/>
                <w:lang w:bidi="en-US"/>
              </w:rPr>
              <w:t>●</w:t>
            </w:r>
          </w:p>
        </w:tc>
        <w:tc>
          <w:tcPr>
            <w:tcW w:w="8343" w:type="dxa"/>
          </w:tcPr>
          <w:p w14:paraId="13A0C146" w14:textId="78D41F1A" w:rsidR="005B71B2" w:rsidRPr="00A6706F" w:rsidRDefault="00E22CE1" w:rsidP="001E0C63">
            <w:pPr>
              <w:pStyle w:val="ListParagraph"/>
              <w:numPr>
                <w:ilvl w:val="0"/>
                <w:numId w:val="38"/>
              </w:numPr>
              <w:spacing w:after="200" w:line="276" w:lineRule="auto"/>
              <w:rPr>
                <w:rFonts w:ascii="Aptos" w:hAnsi="Aptos" w:cs="Arial"/>
                <w:color w:val="000000"/>
                <w:sz w:val="22"/>
                <w:szCs w:val="22"/>
                <w:lang w:bidi="en-US"/>
              </w:rPr>
            </w:pPr>
            <w:r w:rsidRPr="00A6706F">
              <w:rPr>
                <w:rFonts w:ascii="Aptos" w:hAnsi="Aptos" w:cs="Arial"/>
                <w:b/>
                <w:sz w:val="22"/>
                <w:szCs w:val="22"/>
              </w:rPr>
              <w:t>Subject to standing order 3</w:t>
            </w:r>
            <w:r w:rsidR="007138CB" w:rsidRPr="00A6706F">
              <w:rPr>
                <w:rFonts w:ascii="Aptos" w:hAnsi="Aptos" w:cs="Arial"/>
                <w:b/>
                <w:sz w:val="22"/>
                <w:szCs w:val="22"/>
              </w:rPr>
              <w:t>(</w:t>
            </w:r>
            <w:r w:rsidR="00E87E49">
              <w:rPr>
                <w:rFonts w:ascii="Aptos" w:hAnsi="Aptos" w:cs="Arial"/>
                <w:b/>
                <w:sz w:val="22"/>
                <w:szCs w:val="22"/>
              </w:rPr>
              <w:t>l</w:t>
            </w:r>
            <w:r w:rsidR="007138CB" w:rsidRPr="00A6706F">
              <w:rPr>
                <w:rFonts w:ascii="Aptos" w:hAnsi="Aptos" w:cs="Arial"/>
                <w:b/>
                <w:sz w:val="22"/>
                <w:szCs w:val="22"/>
              </w:rPr>
              <w:t>)</w:t>
            </w:r>
            <w:r w:rsidRPr="00A6706F">
              <w:rPr>
                <w:rFonts w:ascii="Aptos" w:hAnsi="Aptos"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A6706F" w14:paraId="67A1D72A" w14:textId="77777777" w:rsidTr="0028699B">
        <w:tc>
          <w:tcPr>
            <w:tcW w:w="422" w:type="dxa"/>
          </w:tcPr>
          <w:p w14:paraId="799EB864" w14:textId="77777777" w:rsidR="007B6AA4" w:rsidRPr="00A6706F" w:rsidRDefault="007B6AA4"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5914CE03" w14:textId="77777777" w:rsidR="00E22CE1" w:rsidRPr="00A6706F" w:rsidRDefault="007B6AA4"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FF8000"/>
                <w:sz w:val="22"/>
                <w:szCs w:val="22"/>
                <w:lang w:bidi="en-US"/>
              </w:rPr>
              <w:t>●</w:t>
            </w:r>
          </w:p>
        </w:tc>
        <w:tc>
          <w:tcPr>
            <w:tcW w:w="8343" w:type="dxa"/>
          </w:tcPr>
          <w:p w14:paraId="0E302255" w14:textId="77777777" w:rsidR="00E22CE1" w:rsidRPr="00A6706F" w:rsidRDefault="00081393"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Cs/>
                <w:color w:val="000000"/>
                <w:sz w:val="22"/>
                <w:szCs w:val="22"/>
                <w:lang w:bidi="en-US"/>
              </w:rPr>
            </w:pPr>
            <w:r w:rsidRPr="00A6706F">
              <w:rPr>
                <w:rFonts w:ascii="Aptos" w:hAnsi="Aptos" w:cs="Arial"/>
                <w:b/>
                <w:sz w:val="22"/>
                <w:szCs w:val="22"/>
              </w:rPr>
              <w:t>A person present at a meeting may not provide an oral report or oral commentary about a meeting as it takes place without permission</w:t>
            </w:r>
            <w:r w:rsidRPr="00A6706F">
              <w:rPr>
                <w:rFonts w:ascii="Aptos" w:hAnsi="Aptos" w:cs="Arial"/>
                <w:b/>
                <w:color w:val="000000"/>
                <w:sz w:val="22"/>
                <w:szCs w:val="22"/>
                <w:lang w:bidi="en-US"/>
              </w:rPr>
              <w:t xml:space="preserve">.  </w:t>
            </w:r>
            <w:r w:rsidRPr="00A6706F" w:rsidDel="00122646">
              <w:rPr>
                <w:rFonts w:ascii="Aptos" w:hAnsi="Aptos" w:cs="Arial"/>
                <w:sz w:val="22"/>
                <w:szCs w:val="22"/>
              </w:rPr>
              <w:t xml:space="preserve"> </w:t>
            </w:r>
          </w:p>
        </w:tc>
      </w:tr>
      <w:tr w:rsidR="00883BA0" w:rsidRPr="00A6706F" w14:paraId="4224FC17" w14:textId="77777777" w:rsidTr="0028699B">
        <w:tc>
          <w:tcPr>
            <w:tcW w:w="422" w:type="dxa"/>
          </w:tcPr>
          <w:p w14:paraId="46C8609E"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102F58A1"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FF8000"/>
                <w:sz w:val="22"/>
                <w:szCs w:val="22"/>
                <w:lang w:bidi="en-US"/>
              </w:rPr>
              <w:t>●</w:t>
            </w:r>
          </w:p>
        </w:tc>
        <w:tc>
          <w:tcPr>
            <w:tcW w:w="8343" w:type="dxa"/>
          </w:tcPr>
          <w:p w14:paraId="0367DA0E" w14:textId="77777777" w:rsidR="00883BA0"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The press shall be provided with reasonable facilities for the taking of their report of all or part of a meeting at which they are entitled to be present</w:t>
            </w:r>
            <w:r w:rsidRPr="00A6706F">
              <w:rPr>
                <w:rFonts w:ascii="Aptos" w:hAnsi="Aptos" w:cs="Arial"/>
                <w:b/>
                <w:color w:val="000000"/>
                <w:sz w:val="22"/>
                <w:szCs w:val="22"/>
                <w:lang w:bidi="en-US"/>
              </w:rPr>
              <w:t xml:space="preserve">. </w:t>
            </w:r>
          </w:p>
        </w:tc>
      </w:tr>
      <w:tr w:rsidR="00883BA0" w:rsidRPr="00A6706F" w14:paraId="2BA05DB9" w14:textId="77777777" w:rsidTr="0028699B">
        <w:tc>
          <w:tcPr>
            <w:tcW w:w="422" w:type="dxa"/>
          </w:tcPr>
          <w:p w14:paraId="1FE7D041"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DE000E"/>
                <w:sz w:val="22"/>
                <w:szCs w:val="22"/>
                <w:lang w:bidi="en-US"/>
              </w:rPr>
              <w:t>●</w:t>
            </w:r>
          </w:p>
        </w:tc>
        <w:tc>
          <w:tcPr>
            <w:tcW w:w="8343" w:type="dxa"/>
          </w:tcPr>
          <w:p w14:paraId="1B2D158C" w14:textId="1724D664" w:rsidR="00883BA0"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 xml:space="preserve">Subject to standing orders which indicate otherwise, anything authorised or required to be done by, to or before the Chair of the Council may in </w:t>
            </w:r>
            <w:r w:rsidR="007304B9" w:rsidRPr="00A6706F">
              <w:rPr>
                <w:rFonts w:ascii="Aptos" w:hAnsi="Aptos" w:cs="Arial"/>
                <w:b/>
                <w:bCs/>
                <w:color w:val="000000"/>
                <w:sz w:val="22"/>
                <w:szCs w:val="22"/>
                <w:lang w:bidi="en-US"/>
              </w:rPr>
              <w:t xml:space="preserve">their </w:t>
            </w:r>
            <w:r w:rsidRPr="00A6706F">
              <w:rPr>
                <w:rFonts w:ascii="Aptos" w:hAnsi="Aptos" w:cs="Arial"/>
                <w:b/>
                <w:bCs/>
                <w:color w:val="000000"/>
                <w:sz w:val="22"/>
                <w:szCs w:val="22"/>
                <w:lang w:bidi="en-US"/>
              </w:rPr>
              <w:t xml:space="preserve">absence be done by, to or before the Vice-Chair of </w:t>
            </w:r>
            <w:r w:rsidR="00F64BA1" w:rsidRPr="00A6706F">
              <w:rPr>
                <w:rFonts w:ascii="Aptos" w:hAnsi="Aptos" w:cs="Arial"/>
                <w:b/>
                <w:bCs/>
                <w:color w:val="000000"/>
                <w:sz w:val="22"/>
                <w:szCs w:val="22"/>
                <w:lang w:bidi="en-US"/>
              </w:rPr>
              <w:t>the Council</w:t>
            </w:r>
            <w:r w:rsidRPr="00A6706F">
              <w:rPr>
                <w:rFonts w:ascii="Aptos" w:hAnsi="Aptos" w:cs="Arial"/>
                <w:b/>
                <w:bCs/>
                <w:color w:val="000000"/>
                <w:sz w:val="22"/>
                <w:szCs w:val="22"/>
                <w:lang w:bidi="en-US"/>
              </w:rPr>
              <w:t>.</w:t>
            </w:r>
          </w:p>
        </w:tc>
      </w:tr>
      <w:tr w:rsidR="00883BA0" w:rsidRPr="00A6706F" w14:paraId="53681F36" w14:textId="77777777" w:rsidTr="0028699B">
        <w:tc>
          <w:tcPr>
            <w:tcW w:w="422" w:type="dxa"/>
          </w:tcPr>
          <w:p w14:paraId="42384F15"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DE000E"/>
                <w:sz w:val="22"/>
                <w:szCs w:val="22"/>
                <w:lang w:bidi="en-US"/>
              </w:rPr>
              <w:t>●</w:t>
            </w:r>
          </w:p>
        </w:tc>
        <w:tc>
          <w:tcPr>
            <w:tcW w:w="8343" w:type="dxa"/>
          </w:tcPr>
          <w:p w14:paraId="053EC069" w14:textId="62E83013" w:rsidR="00883BA0" w:rsidRPr="00A6706F" w:rsidRDefault="008D0521"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The Chair of the Council</w:t>
            </w:r>
            <w:r w:rsidR="007443BC" w:rsidRPr="00A6706F">
              <w:rPr>
                <w:rFonts w:ascii="Aptos" w:hAnsi="Aptos" w:cs="Arial"/>
                <w:b/>
                <w:bCs/>
                <w:color w:val="000000"/>
                <w:sz w:val="22"/>
                <w:szCs w:val="22"/>
                <w:lang w:bidi="en-US"/>
              </w:rPr>
              <w:t xml:space="preserve"> shall</w:t>
            </w:r>
            <w:r w:rsidR="00883BA0" w:rsidRPr="00A6706F">
              <w:rPr>
                <w:rFonts w:ascii="Aptos" w:hAnsi="Aptos" w:cs="Arial"/>
                <w:b/>
                <w:bCs/>
                <w:color w:val="000000"/>
                <w:sz w:val="22"/>
                <w:szCs w:val="22"/>
                <w:lang w:bidi="en-US"/>
              </w:rPr>
              <w:t xml:space="preserve"> preside at a meeting. If the Chair is absent from a meeting, the Vice-Chair</w:t>
            </w:r>
            <w:r w:rsidR="00136C4F" w:rsidRPr="00A6706F">
              <w:rPr>
                <w:rFonts w:ascii="Aptos" w:hAnsi="Aptos" w:cs="Arial"/>
                <w:b/>
                <w:bCs/>
                <w:color w:val="000000"/>
                <w:sz w:val="22"/>
                <w:szCs w:val="22"/>
                <w:lang w:bidi="en-US"/>
              </w:rPr>
              <w:t xml:space="preserve"> of the Council</w:t>
            </w:r>
            <w:r w:rsidR="00883BA0" w:rsidRPr="00A6706F">
              <w:rPr>
                <w:rFonts w:ascii="Aptos" w:hAnsi="Aptos"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A6706F" w14:paraId="655F92B1" w14:textId="77777777" w:rsidTr="0028699B">
        <w:tc>
          <w:tcPr>
            <w:tcW w:w="422" w:type="dxa"/>
          </w:tcPr>
          <w:p w14:paraId="5C8234C1"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0A2EBDA9"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FF8000"/>
                <w:sz w:val="22"/>
                <w:szCs w:val="22"/>
                <w:lang w:bidi="en-US"/>
              </w:rPr>
            </w:pPr>
            <w:r w:rsidRPr="00A6706F">
              <w:rPr>
                <w:rFonts w:ascii="Aptos" w:hAnsi="Aptos" w:cs="Arial"/>
                <w:color w:val="FF8000"/>
                <w:sz w:val="22"/>
                <w:szCs w:val="22"/>
                <w:lang w:bidi="en-US"/>
              </w:rPr>
              <w:t>●</w:t>
            </w:r>
          </w:p>
          <w:p w14:paraId="3E2EC54D"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99CC00"/>
                <w:sz w:val="22"/>
                <w:szCs w:val="22"/>
                <w:lang w:bidi="en-US"/>
              </w:rPr>
              <w:t>●</w:t>
            </w:r>
          </w:p>
        </w:tc>
        <w:tc>
          <w:tcPr>
            <w:tcW w:w="8343" w:type="dxa"/>
          </w:tcPr>
          <w:p w14:paraId="2353EAB3" w14:textId="77777777" w:rsidR="002412D2"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 xml:space="preserve">Subject to a meeting being quorate, all questions at a meeting shall be decided by </w:t>
            </w:r>
            <w:r w:rsidR="00AB7305" w:rsidRPr="00A6706F">
              <w:rPr>
                <w:rFonts w:ascii="Aptos" w:hAnsi="Aptos" w:cs="Arial"/>
                <w:b/>
                <w:bCs/>
                <w:color w:val="000000"/>
                <w:sz w:val="22"/>
                <w:szCs w:val="22"/>
                <w:lang w:bidi="en-US"/>
              </w:rPr>
              <w:t>a majority of the councillors and</w:t>
            </w:r>
            <w:r w:rsidRPr="00A6706F">
              <w:rPr>
                <w:rFonts w:ascii="Aptos" w:hAnsi="Aptos" w:cs="Arial"/>
                <w:b/>
                <w:bCs/>
                <w:color w:val="000000"/>
                <w:sz w:val="22"/>
                <w:szCs w:val="22"/>
                <w:lang w:bidi="en-US"/>
              </w:rPr>
              <w:t xml:space="preserve"> </w:t>
            </w:r>
            <w:r w:rsidR="00363449" w:rsidRPr="00A6706F">
              <w:rPr>
                <w:rFonts w:ascii="Aptos" w:hAnsi="Aptos" w:cs="Arial"/>
                <w:b/>
                <w:bCs/>
                <w:color w:val="000000"/>
                <w:sz w:val="22"/>
                <w:szCs w:val="22"/>
                <w:lang w:bidi="en-US"/>
              </w:rPr>
              <w:t>non-</w:t>
            </w:r>
            <w:r w:rsidRPr="00A6706F">
              <w:rPr>
                <w:rFonts w:ascii="Aptos" w:hAnsi="Aptos" w:cs="Arial"/>
                <w:b/>
                <w:bCs/>
                <w:color w:val="000000"/>
                <w:sz w:val="22"/>
                <w:szCs w:val="22"/>
                <w:lang w:bidi="en-US"/>
              </w:rPr>
              <w:t>councillors with voting rights present and voting.</w:t>
            </w:r>
            <w:r w:rsidRPr="00A6706F">
              <w:rPr>
                <w:rFonts w:ascii="Aptos" w:hAnsi="Aptos" w:cs="Arial"/>
                <w:b/>
                <w:bCs/>
                <w:color w:val="000000"/>
                <w:sz w:val="22"/>
                <w:szCs w:val="22"/>
                <w:lang w:bidi="en-US"/>
              </w:rPr>
              <w:tab/>
            </w:r>
          </w:p>
        </w:tc>
      </w:tr>
      <w:tr w:rsidR="00883BA0" w:rsidRPr="00A6706F" w14:paraId="4B1B41D9" w14:textId="77777777" w:rsidTr="0028699B">
        <w:tc>
          <w:tcPr>
            <w:tcW w:w="422" w:type="dxa"/>
          </w:tcPr>
          <w:p w14:paraId="1E8B7CF3"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68453849"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FF8000"/>
                <w:sz w:val="22"/>
                <w:szCs w:val="22"/>
                <w:lang w:bidi="en-US"/>
              </w:rPr>
            </w:pPr>
            <w:r w:rsidRPr="00A6706F">
              <w:rPr>
                <w:rFonts w:ascii="Aptos" w:hAnsi="Aptos" w:cs="Arial"/>
                <w:color w:val="FF8000"/>
                <w:sz w:val="22"/>
                <w:szCs w:val="22"/>
                <w:lang w:bidi="en-US"/>
              </w:rPr>
              <w:t>●</w:t>
            </w:r>
          </w:p>
          <w:p w14:paraId="428D49B2"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99CC00"/>
                <w:sz w:val="22"/>
                <w:szCs w:val="22"/>
                <w:lang w:bidi="en-US"/>
              </w:rPr>
              <w:t>●</w:t>
            </w:r>
          </w:p>
        </w:tc>
        <w:tc>
          <w:tcPr>
            <w:tcW w:w="8343" w:type="dxa"/>
          </w:tcPr>
          <w:p w14:paraId="41511133" w14:textId="18E17D50" w:rsidR="00883BA0"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 xml:space="preserve">The </w:t>
            </w:r>
            <w:r w:rsidRPr="00A6706F">
              <w:rPr>
                <w:rFonts w:ascii="Aptos" w:hAnsi="Aptos" w:cs="Arial"/>
                <w:b/>
                <w:color w:val="000000"/>
                <w:sz w:val="22"/>
                <w:szCs w:val="22"/>
                <w:lang w:bidi="en-US"/>
              </w:rPr>
              <w:t xml:space="preserve">chair </w:t>
            </w:r>
            <w:r w:rsidRPr="00A6706F">
              <w:rPr>
                <w:rFonts w:ascii="Aptos" w:hAnsi="Aptos" w:cs="Arial"/>
                <w:b/>
                <w:bCs/>
                <w:color w:val="000000"/>
                <w:sz w:val="22"/>
                <w:szCs w:val="22"/>
                <w:lang w:bidi="en-US"/>
              </w:rPr>
              <w:t xml:space="preserve">of a meeting may give an original vote on any matter put to the vote, and in the case of an equality of votes may exercise </w:t>
            </w:r>
            <w:r w:rsidR="006C4B7F" w:rsidRPr="00A6706F">
              <w:rPr>
                <w:rFonts w:ascii="Aptos" w:hAnsi="Aptos" w:cs="Arial"/>
                <w:b/>
                <w:bCs/>
                <w:color w:val="000000"/>
                <w:sz w:val="22"/>
                <w:szCs w:val="22"/>
                <w:lang w:bidi="en-US"/>
              </w:rPr>
              <w:t xml:space="preserve">their </w:t>
            </w:r>
            <w:r w:rsidRPr="00A6706F">
              <w:rPr>
                <w:rFonts w:ascii="Aptos" w:hAnsi="Aptos" w:cs="Arial"/>
                <w:b/>
                <w:bCs/>
                <w:color w:val="000000"/>
                <w:sz w:val="22"/>
                <w:szCs w:val="22"/>
                <w:lang w:bidi="en-US"/>
              </w:rPr>
              <w:t>casting vote</w:t>
            </w:r>
            <w:r w:rsidR="00280958" w:rsidRPr="00A6706F">
              <w:rPr>
                <w:rFonts w:ascii="Aptos" w:hAnsi="Aptos" w:cs="Arial"/>
                <w:b/>
                <w:bCs/>
                <w:color w:val="000000"/>
                <w:sz w:val="22"/>
                <w:szCs w:val="22"/>
                <w:lang w:bidi="en-US"/>
              </w:rPr>
              <w:t>.</w:t>
            </w:r>
            <w:r w:rsidRPr="00A6706F">
              <w:rPr>
                <w:rFonts w:ascii="Aptos" w:hAnsi="Aptos" w:cs="Arial"/>
                <w:b/>
                <w:bCs/>
                <w:color w:val="000000"/>
                <w:sz w:val="22"/>
                <w:szCs w:val="22"/>
                <w:lang w:bidi="en-US"/>
              </w:rPr>
              <w:t xml:space="preserve"> </w:t>
            </w:r>
          </w:p>
          <w:p w14:paraId="5E0D9BB4" w14:textId="0CBF248B" w:rsidR="00883BA0" w:rsidRPr="00A6706F" w:rsidRDefault="002412D2" w:rsidP="0032195E">
            <w:pPr>
              <w:widowControl w:val="0"/>
              <w:suppressAutoHyphens/>
              <w:autoSpaceDE w:val="0"/>
              <w:autoSpaceDN w:val="0"/>
              <w:adjustRightInd w:val="0"/>
              <w:spacing w:after="200" w:line="276" w:lineRule="auto"/>
              <w:ind w:left="567"/>
              <w:textAlignment w:val="center"/>
              <w:rPr>
                <w:rFonts w:ascii="Aptos" w:hAnsi="Aptos" w:cs="Arial"/>
                <w:b/>
                <w:bCs/>
                <w:color w:val="000000"/>
                <w:sz w:val="22"/>
                <w:szCs w:val="22"/>
                <w:lang w:bidi="en-US"/>
              </w:rPr>
            </w:pPr>
            <w:r w:rsidRPr="00A6706F">
              <w:rPr>
                <w:rFonts w:ascii="Aptos" w:hAnsi="Aptos" w:cs="Arial"/>
                <w:i/>
                <w:iCs/>
                <w:color w:val="000000"/>
                <w:sz w:val="22"/>
                <w:szCs w:val="22"/>
                <w:lang w:bidi="en-US"/>
              </w:rPr>
              <w:t>See standing orders 5(h</w:t>
            </w:r>
            <w:r w:rsidR="00883BA0" w:rsidRPr="00A6706F">
              <w:rPr>
                <w:rFonts w:ascii="Aptos" w:hAnsi="Aptos" w:cs="Arial"/>
                <w:i/>
                <w:iCs/>
                <w:color w:val="000000"/>
                <w:sz w:val="22"/>
                <w:szCs w:val="22"/>
                <w:lang w:bidi="en-US"/>
              </w:rPr>
              <w:t>) and (</w:t>
            </w:r>
            <w:r w:rsidRPr="00A6706F">
              <w:rPr>
                <w:rFonts w:ascii="Aptos" w:hAnsi="Aptos" w:cs="Arial"/>
                <w:i/>
                <w:iCs/>
                <w:color w:val="000000"/>
                <w:sz w:val="22"/>
                <w:szCs w:val="22"/>
                <w:lang w:bidi="en-US"/>
              </w:rPr>
              <w:t>i</w:t>
            </w:r>
            <w:r w:rsidR="00EE767B" w:rsidRPr="00A6706F">
              <w:rPr>
                <w:rFonts w:ascii="Aptos" w:hAnsi="Aptos" w:cs="Arial"/>
                <w:i/>
                <w:iCs/>
                <w:color w:val="000000"/>
                <w:sz w:val="22"/>
                <w:szCs w:val="22"/>
                <w:lang w:bidi="en-US"/>
              </w:rPr>
              <w:t>) for</w:t>
            </w:r>
            <w:r w:rsidR="00883BA0" w:rsidRPr="00A6706F">
              <w:rPr>
                <w:rFonts w:ascii="Aptos" w:hAnsi="Aptos" w:cs="Arial"/>
                <w:i/>
                <w:iCs/>
                <w:color w:val="000000"/>
                <w:sz w:val="22"/>
                <w:szCs w:val="22"/>
                <w:lang w:bidi="en-US"/>
              </w:rPr>
              <w:t xml:space="preserve"> the different rules that apply in the election of the Chair of the Counci</w:t>
            </w:r>
            <w:r w:rsidR="00EE767B" w:rsidRPr="00A6706F">
              <w:rPr>
                <w:rFonts w:ascii="Aptos" w:hAnsi="Aptos" w:cs="Arial"/>
                <w:i/>
                <w:iCs/>
                <w:color w:val="000000"/>
                <w:sz w:val="22"/>
                <w:szCs w:val="22"/>
                <w:lang w:bidi="en-US"/>
              </w:rPr>
              <w:t>l at the annual meeting of the C</w:t>
            </w:r>
            <w:r w:rsidR="00883BA0" w:rsidRPr="00A6706F">
              <w:rPr>
                <w:rFonts w:ascii="Aptos" w:hAnsi="Aptos" w:cs="Arial"/>
                <w:i/>
                <w:iCs/>
                <w:color w:val="000000"/>
                <w:sz w:val="22"/>
                <w:szCs w:val="22"/>
                <w:lang w:bidi="en-US"/>
              </w:rPr>
              <w:t>ouncil.</w:t>
            </w:r>
          </w:p>
        </w:tc>
      </w:tr>
      <w:tr w:rsidR="00883BA0" w:rsidRPr="00A6706F" w14:paraId="6AE03464" w14:textId="77777777" w:rsidTr="0028699B">
        <w:tc>
          <w:tcPr>
            <w:tcW w:w="422" w:type="dxa"/>
          </w:tcPr>
          <w:p w14:paraId="6FBA0C87"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DE000E"/>
                <w:sz w:val="22"/>
                <w:szCs w:val="22"/>
                <w:lang w:bidi="en-US"/>
              </w:rPr>
              <w:t>●</w:t>
            </w:r>
          </w:p>
        </w:tc>
        <w:tc>
          <w:tcPr>
            <w:tcW w:w="8343" w:type="dxa"/>
          </w:tcPr>
          <w:p w14:paraId="4F7F8A0F" w14:textId="06C188FC" w:rsidR="00883BA0"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A6706F">
              <w:rPr>
                <w:rFonts w:ascii="Aptos" w:hAnsi="Aptos" w:cs="Arial"/>
                <w:b/>
                <w:bCs/>
                <w:color w:val="000000"/>
                <w:sz w:val="22"/>
                <w:szCs w:val="22"/>
                <w:lang w:bidi="en-US"/>
              </w:rPr>
              <w:t xml:space="preserve">their </w:t>
            </w:r>
            <w:r w:rsidRPr="00A6706F">
              <w:rPr>
                <w:rFonts w:ascii="Aptos" w:hAnsi="Aptos" w:cs="Arial"/>
                <w:b/>
                <w:bCs/>
                <w:color w:val="000000"/>
                <w:sz w:val="22"/>
                <w:szCs w:val="22"/>
                <w:lang w:bidi="en-US"/>
              </w:rPr>
              <w:t xml:space="preserve">vote for or against that question. </w:t>
            </w:r>
            <w:r w:rsidRPr="00A6706F">
              <w:rPr>
                <w:rFonts w:ascii="Aptos" w:hAnsi="Aptos" w:cs="Arial"/>
                <w:color w:val="000000"/>
                <w:sz w:val="22"/>
                <w:szCs w:val="22"/>
                <w:lang w:bidi="en-US"/>
              </w:rPr>
              <w:t>Such</w:t>
            </w:r>
            <w:r w:rsidR="00134271" w:rsidRPr="00A6706F">
              <w:rPr>
                <w:rFonts w:ascii="Aptos" w:hAnsi="Aptos" w:cs="Arial"/>
                <w:color w:val="000000"/>
                <w:sz w:val="22"/>
                <w:szCs w:val="22"/>
                <w:lang w:bidi="en-US"/>
              </w:rPr>
              <w:t xml:space="preserve"> </w:t>
            </w:r>
            <w:r w:rsidR="00ED17F0" w:rsidRPr="00A6706F">
              <w:rPr>
                <w:rFonts w:ascii="Aptos" w:hAnsi="Aptos" w:cs="Arial"/>
                <w:color w:val="000000"/>
                <w:sz w:val="22"/>
                <w:szCs w:val="22"/>
                <w:lang w:bidi="en-US"/>
              </w:rPr>
              <w:t xml:space="preserve">a </w:t>
            </w:r>
            <w:r w:rsidRPr="00A6706F">
              <w:rPr>
                <w:rFonts w:ascii="Aptos" w:hAnsi="Aptos" w:cs="Arial"/>
                <w:color w:val="000000"/>
                <w:sz w:val="22"/>
                <w:szCs w:val="22"/>
                <w:lang w:bidi="en-US"/>
              </w:rPr>
              <w:t>request shall be made before moving on to the next item of business on the agenda.</w:t>
            </w:r>
          </w:p>
        </w:tc>
      </w:tr>
      <w:tr w:rsidR="00883BA0" w:rsidRPr="00A6706F" w14:paraId="3F18A938" w14:textId="77777777" w:rsidTr="0028699B">
        <w:tc>
          <w:tcPr>
            <w:tcW w:w="422" w:type="dxa"/>
          </w:tcPr>
          <w:p w14:paraId="3646E374"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5890AE2F" w14:textId="77777777" w:rsidR="00883BA0"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Cs/>
                <w:color w:val="000000"/>
                <w:sz w:val="22"/>
                <w:szCs w:val="22"/>
                <w:lang w:bidi="en-US"/>
              </w:rPr>
              <w:t>The minutes of a meeting shall include an accurate record of the following:</w:t>
            </w:r>
          </w:p>
          <w:p w14:paraId="41772122" w14:textId="77777777" w:rsidR="00883BA0" w:rsidRPr="00A6706F" w:rsidRDefault="00883BA0" w:rsidP="001E0C63">
            <w:pPr>
              <w:widowControl w:val="0"/>
              <w:numPr>
                <w:ilvl w:val="0"/>
                <w:numId w:val="39"/>
              </w:numPr>
              <w:suppressAutoHyphens/>
              <w:autoSpaceDE w:val="0"/>
              <w:autoSpaceDN w:val="0"/>
              <w:adjustRightInd w:val="0"/>
              <w:spacing w:after="200" w:line="276" w:lineRule="auto"/>
              <w:textAlignment w:val="center"/>
              <w:rPr>
                <w:rFonts w:ascii="Aptos" w:hAnsi="Aptos" w:cs="Arial"/>
                <w:bCs/>
                <w:color w:val="000000"/>
                <w:sz w:val="22"/>
                <w:szCs w:val="22"/>
                <w:lang w:bidi="en-US"/>
              </w:rPr>
            </w:pPr>
            <w:r w:rsidRPr="00A6706F">
              <w:rPr>
                <w:rFonts w:ascii="Aptos" w:hAnsi="Aptos" w:cs="Arial"/>
                <w:bCs/>
                <w:color w:val="000000"/>
                <w:sz w:val="22"/>
                <w:szCs w:val="22"/>
                <w:lang w:bidi="en-US"/>
              </w:rPr>
              <w:t xml:space="preserve">the time and place of the meeting; </w:t>
            </w:r>
          </w:p>
          <w:p w14:paraId="123EE9F3" w14:textId="77777777" w:rsidR="00883BA0" w:rsidRPr="00A6706F" w:rsidRDefault="00883BA0" w:rsidP="001E0C63">
            <w:pPr>
              <w:widowControl w:val="0"/>
              <w:numPr>
                <w:ilvl w:val="0"/>
                <w:numId w:val="39"/>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Cs/>
                <w:color w:val="000000"/>
                <w:sz w:val="22"/>
                <w:szCs w:val="22"/>
                <w:lang w:bidi="en-US"/>
              </w:rPr>
              <w:t xml:space="preserve">the names of councillors </w:t>
            </w:r>
            <w:r w:rsidR="00C635DC" w:rsidRPr="00A6706F">
              <w:rPr>
                <w:rFonts w:ascii="Aptos" w:hAnsi="Aptos" w:cs="Arial"/>
                <w:bCs/>
                <w:color w:val="000000"/>
                <w:sz w:val="22"/>
                <w:szCs w:val="22"/>
                <w:lang w:bidi="en-US"/>
              </w:rPr>
              <w:t xml:space="preserve">who are </w:t>
            </w:r>
            <w:r w:rsidRPr="00A6706F">
              <w:rPr>
                <w:rFonts w:ascii="Aptos" w:hAnsi="Aptos" w:cs="Arial"/>
                <w:bCs/>
                <w:color w:val="000000"/>
                <w:sz w:val="22"/>
                <w:szCs w:val="22"/>
                <w:lang w:bidi="en-US"/>
              </w:rPr>
              <w:t xml:space="preserve">present </w:t>
            </w:r>
            <w:r w:rsidRPr="00A6706F">
              <w:rPr>
                <w:rFonts w:ascii="Aptos" w:hAnsi="Aptos" w:cs="Arial"/>
                <w:color w:val="000000"/>
                <w:sz w:val="22"/>
                <w:szCs w:val="22"/>
                <w:lang w:bidi="en-US"/>
              </w:rPr>
              <w:t xml:space="preserve">and </w:t>
            </w:r>
            <w:r w:rsidR="00C635DC" w:rsidRPr="00A6706F">
              <w:rPr>
                <w:rFonts w:ascii="Aptos" w:hAnsi="Aptos" w:cs="Arial"/>
                <w:color w:val="000000"/>
                <w:sz w:val="22"/>
                <w:szCs w:val="22"/>
                <w:lang w:bidi="en-US"/>
              </w:rPr>
              <w:t xml:space="preserve">the names of councillors who are </w:t>
            </w:r>
            <w:r w:rsidRPr="00A6706F">
              <w:rPr>
                <w:rFonts w:ascii="Aptos" w:hAnsi="Aptos" w:cs="Arial"/>
                <w:color w:val="000000"/>
                <w:sz w:val="22"/>
                <w:szCs w:val="22"/>
                <w:lang w:bidi="en-US"/>
              </w:rPr>
              <w:t xml:space="preserve">absent; </w:t>
            </w:r>
          </w:p>
          <w:p w14:paraId="12A1C587" w14:textId="2C3114B8" w:rsidR="00883BA0" w:rsidRPr="00A6706F" w:rsidRDefault="00883BA0" w:rsidP="001E0C63">
            <w:pPr>
              <w:widowControl w:val="0"/>
              <w:numPr>
                <w:ilvl w:val="0"/>
                <w:numId w:val="39"/>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interests that have been declared by councillors</w:t>
            </w:r>
            <w:r w:rsidR="008D0521"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with voting rights</w:t>
            </w:r>
            <w:r w:rsidR="009922FF" w:rsidRPr="00A6706F">
              <w:rPr>
                <w:rFonts w:ascii="Aptos" w:hAnsi="Aptos" w:cs="Arial"/>
                <w:color w:val="000000"/>
                <w:sz w:val="22"/>
                <w:szCs w:val="22"/>
                <w:lang w:bidi="en-US"/>
              </w:rPr>
              <w:t>.</w:t>
            </w:r>
          </w:p>
          <w:p w14:paraId="63239300" w14:textId="2A937A8B" w:rsidR="00B8114F" w:rsidRPr="00A6706F" w:rsidRDefault="00B8114F" w:rsidP="001E0C63">
            <w:pPr>
              <w:widowControl w:val="0"/>
              <w:numPr>
                <w:ilvl w:val="0"/>
                <w:numId w:val="39"/>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the grant of dispensations</w:t>
            </w:r>
            <w:r w:rsidR="002203BA"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(if any) to councillors</w:t>
            </w:r>
            <w:r w:rsidR="009922FF" w:rsidRPr="00A6706F">
              <w:rPr>
                <w:rFonts w:ascii="Aptos" w:hAnsi="Aptos" w:cs="Arial"/>
                <w:color w:val="000000"/>
                <w:sz w:val="22"/>
                <w:szCs w:val="22"/>
                <w:lang w:bidi="en-US"/>
              </w:rPr>
              <w:t>.</w:t>
            </w:r>
            <w:r w:rsidRPr="00A6706F">
              <w:rPr>
                <w:rFonts w:ascii="Aptos" w:hAnsi="Aptos" w:cs="Arial"/>
                <w:color w:val="000000"/>
                <w:sz w:val="22"/>
                <w:szCs w:val="22"/>
                <w:lang w:bidi="en-US"/>
              </w:rPr>
              <w:t xml:space="preserve"> </w:t>
            </w:r>
          </w:p>
          <w:p w14:paraId="66CB415D" w14:textId="76D0F518" w:rsidR="00883BA0" w:rsidRPr="00A6706F" w:rsidRDefault="00883BA0" w:rsidP="001E0C63">
            <w:pPr>
              <w:widowControl w:val="0"/>
              <w:numPr>
                <w:ilvl w:val="0"/>
                <w:numId w:val="39"/>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whether a councillor left the meeting when matters that they held interests in were being considered;</w:t>
            </w:r>
          </w:p>
          <w:p w14:paraId="1E9768E0" w14:textId="77777777" w:rsidR="00883BA0" w:rsidRPr="00A6706F" w:rsidRDefault="00883BA0" w:rsidP="001E0C63">
            <w:pPr>
              <w:widowControl w:val="0"/>
              <w:numPr>
                <w:ilvl w:val="0"/>
                <w:numId w:val="39"/>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if there was a public participation session; and </w:t>
            </w:r>
          </w:p>
          <w:p w14:paraId="319F15EB" w14:textId="77777777" w:rsidR="00883BA0" w:rsidRPr="00A6706F" w:rsidRDefault="00883BA0" w:rsidP="001E0C63">
            <w:pPr>
              <w:widowControl w:val="0"/>
              <w:numPr>
                <w:ilvl w:val="0"/>
                <w:numId w:val="39"/>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the resolutions made.</w:t>
            </w:r>
          </w:p>
        </w:tc>
      </w:tr>
      <w:tr w:rsidR="00883BA0" w:rsidRPr="00A6706F" w14:paraId="379C6710" w14:textId="77777777" w:rsidTr="0028699B">
        <w:tc>
          <w:tcPr>
            <w:tcW w:w="422" w:type="dxa"/>
          </w:tcPr>
          <w:p w14:paraId="3020A2CF"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6F12B464"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FF8000"/>
                <w:sz w:val="22"/>
                <w:szCs w:val="22"/>
                <w:lang w:bidi="en-US"/>
              </w:rPr>
            </w:pPr>
            <w:r w:rsidRPr="00A6706F">
              <w:rPr>
                <w:rFonts w:ascii="Aptos" w:hAnsi="Aptos" w:cs="Arial"/>
                <w:color w:val="FF8000"/>
                <w:sz w:val="22"/>
                <w:szCs w:val="22"/>
                <w:lang w:bidi="en-US"/>
              </w:rPr>
              <w:t>●</w:t>
            </w:r>
          </w:p>
          <w:p w14:paraId="3B9F4E53"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99CC00"/>
                <w:sz w:val="22"/>
                <w:szCs w:val="22"/>
                <w:lang w:bidi="en-US"/>
              </w:rPr>
            </w:pPr>
            <w:r w:rsidRPr="00A6706F">
              <w:rPr>
                <w:rFonts w:ascii="Aptos" w:hAnsi="Aptos" w:cs="Arial"/>
                <w:color w:val="99CC00"/>
                <w:sz w:val="22"/>
                <w:szCs w:val="22"/>
                <w:lang w:bidi="en-US"/>
              </w:rPr>
              <w:t>●</w:t>
            </w:r>
          </w:p>
          <w:p w14:paraId="698C9281" w14:textId="77777777" w:rsidR="000C5EDE" w:rsidRPr="00A6706F" w:rsidRDefault="000C5EDE" w:rsidP="0032195E">
            <w:pPr>
              <w:widowControl w:val="0"/>
              <w:suppressAutoHyphens/>
              <w:autoSpaceDE w:val="0"/>
              <w:autoSpaceDN w:val="0"/>
              <w:adjustRightInd w:val="0"/>
              <w:spacing w:after="200" w:line="276" w:lineRule="auto"/>
              <w:contextualSpacing/>
              <w:textAlignment w:val="center"/>
              <w:rPr>
                <w:rFonts w:ascii="Aptos" w:hAnsi="Aptos" w:cs="Arial"/>
                <w:color w:val="99CC00"/>
                <w:sz w:val="22"/>
                <w:szCs w:val="22"/>
                <w:lang w:bidi="en-US"/>
              </w:rPr>
            </w:pPr>
          </w:p>
          <w:p w14:paraId="50DD3C39"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525C3CFC" w14:textId="43B4DDBE" w:rsidR="002412D2"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A councillor who has a disclosable pecuniary interest or anot</w:t>
            </w:r>
            <w:r w:rsidR="00EE767B" w:rsidRPr="00A6706F">
              <w:rPr>
                <w:rFonts w:ascii="Aptos" w:hAnsi="Aptos" w:cs="Arial"/>
                <w:b/>
                <w:bCs/>
                <w:color w:val="000000"/>
                <w:sz w:val="22"/>
                <w:szCs w:val="22"/>
                <w:lang w:bidi="en-US"/>
              </w:rPr>
              <w:t>her interest as set out in the C</w:t>
            </w:r>
            <w:r w:rsidRPr="00A6706F">
              <w:rPr>
                <w:rFonts w:ascii="Aptos" w:hAnsi="Aptos" w:cs="Arial"/>
                <w:b/>
                <w:bCs/>
                <w:color w:val="000000"/>
                <w:sz w:val="22"/>
                <w:szCs w:val="22"/>
                <w:lang w:bidi="en-US"/>
              </w:rPr>
              <w:t>ouncil’s code of conduct in a matter</w:t>
            </w:r>
            <w:r w:rsidRPr="00A6706F">
              <w:rPr>
                <w:rFonts w:ascii="Aptos" w:hAnsi="Aptos" w:cs="Arial"/>
                <w:b/>
                <w:sz w:val="22"/>
                <w:szCs w:val="22"/>
              </w:rPr>
              <w:t xml:space="preserve"> </w:t>
            </w:r>
            <w:r w:rsidRPr="00A6706F">
              <w:rPr>
                <w:rFonts w:ascii="Aptos" w:hAnsi="Aptos" w:cs="Arial"/>
                <w:b/>
                <w:bCs/>
                <w:color w:val="000000"/>
                <w:sz w:val="22"/>
                <w:szCs w:val="22"/>
                <w:lang w:bidi="en-US"/>
              </w:rPr>
              <w:t>being considered at a meeting</w:t>
            </w:r>
            <w:r w:rsidR="00280958" w:rsidRPr="00A6706F">
              <w:rPr>
                <w:rFonts w:ascii="Aptos" w:hAnsi="Aptos" w:cs="Arial"/>
                <w:b/>
                <w:bCs/>
                <w:color w:val="000000"/>
                <w:sz w:val="22"/>
                <w:szCs w:val="22"/>
                <w:lang w:bidi="en-US"/>
              </w:rPr>
              <w:t>,</w:t>
            </w:r>
            <w:r w:rsidRPr="00A6706F">
              <w:rPr>
                <w:rFonts w:ascii="Aptos" w:hAnsi="Aptos" w:cs="Arial"/>
                <w:b/>
                <w:bCs/>
                <w:color w:val="000000"/>
                <w:sz w:val="22"/>
                <w:szCs w:val="22"/>
                <w:lang w:bidi="en-US"/>
              </w:rPr>
              <w:t xml:space="preserve"> </w:t>
            </w:r>
            <w:r w:rsidR="00280958" w:rsidRPr="00A6706F">
              <w:rPr>
                <w:rFonts w:ascii="Aptos" w:hAnsi="Aptos" w:cs="Arial"/>
                <w:b/>
                <w:bCs/>
                <w:color w:val="000000"/>
                <w:sz w:val="22"/>
                <w:szCs w:val="22"/>
                <w:lang w:bidi="en-US"/>
              </w:rPr>
              <w:t>must make a declaration of interest and leave the room while the vote is being cast.</w:t>
            </w:r>
          </w:p>
        </w:tc>
      </w:tr>
      <w:tr w:rsidR="00883BA0" w:rsidRPr="00A6706F" w14:paraId="6CA57E1F" w14:textId="77777777" w:rsidTr="0028699B">
        <w:tc>
          <w:tcPr>
            <w:tcW w:w="422" w:type="dxa"/>
          </w:tcPr>
          <w:p w14:paraId="062AB0A6" w14:textId="77777777" w:rsidR="00D059D7" w:rsidRPr="00A6706F" w:rsidRDefault="00D059D7"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2EC78FFF" w14:textId="77777777" w:rsidR="00D059D7" w:rsidRPr="00A6706F" w:rsidRDefault="00D059D7" w:rsidP="0032195E">
            <w:pPr>
              <w:widowControl w:val="0"/>
              <w:suppressAutoHyphens/>
              <w:autoSpaceDE w:val="0"/>
              <w:autoSpaceDN w:val="0"/>
              <w:adjustRightInd w:val="0"/>
              <w:spacing w:after="200" w:line="276" w:lineRule="auto"/>
              <w:contextualSpacing/>
              <w:textAlignment w:val="center"/>
              <w:rPr>
                <w:rFonts w:ascii="Aptos" w:hAnsi="Aptos" w:cs="Arial"/>
                <w:color w:val="FF8000"/>
                <w:sz w:val="22"/>
                <w:szCs w:val="22"/>
                <w:lang w:bidi="en-US"/>
              </w:rPr>
            </w:pPr>
          </w:p>
          <w:p w14:paraId="38EBEC40"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3" w:type="dxa"/>
          </w:tcPr>
          <w:p w14:paraId="4DD31915" w14:textId="77777777" w:rsidR="00883BA0"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 xml:space="preserve">No business may be transacted at a meeting unless at least one-third of the </w:t>
            </w:r>
            <w:r w:rsidR="00EE767B" w:rsidRPr="00A6706F">
              <w:rPr>
                <w:rFonts w:ascii="Aptos" w:hAnsi="Aptos" w:cs="Arial"/>
                <w:b/>
                <w:bCs/>
                <w:color w:val="000000"/>
                <w:sz w:val="22"/>
                <w:szCs w:val="22"/>
                <w:lang w:bidi="en-US"/>
              </w:rPr>
              <w:t>whole number of members of the C</w:t>
            </w:r>
            <w:r w:rsidRPr="00A6706F">
              <w:rPr>
                <w:rFonts w:ascii="Aptos" w:hAnsi="Aptos" w:cs="Arial"/>
                <w:b/>
                <w:bCs/>
                <w:color w:val="000000"/>
                <w:sz w:val="22"/>
                <w:szCs w:val="22"/>
                <w:lang w:bidi="en-US"/>
              </w:rPr>
              <w:t>ouncil are present and in no case shall the quorum of a meeting be less than three.</w:t>
            </w:r>
          </w:p>
          <w:p w14:paraId="36761F8F" w14:textId="50BD0A7A" w:rsidR="00883BA0" w:rsidRPr="00A6706F" w:rsidRDefault="00883BA0" w:rsidP="0032195E">
            <w:pPr>
              <w:widowControl w:val="0"/>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i/>
                <w:iCs/>
                <w:color w:val="000000" w:themeColor="text1"/>
                <w:sz w:val="22"/>
                <w:szCs w:val="22"/>
                <w:lang w:bidi="en-US"/>
              </w:rPr>
              <w:t>See standing order 4d(viii</w:t>
            </w:r>
            <w:r w:rsidR="159EB1F5" w:rsidRPr="00A6706F">
              <w:rPr>
                <w:rFonts w:ascii="Aptos" w:hAnsi="Aptos" w:cs="Arial"/>
                <w:i/>
                <w:iCs/>
                <w:color w:val="000000" w:themeColor="text1"/>
                <w:sz w:val="22"/>
                <w:szCs w:val="22"/>
                <w:lang w:bidi="en-US"/>
              </w:rPr>
              <w:t>) for</w:t>
            </w:r>
            <w:r w:rsidRPr="00A6706F">
              <w:rPr>
                <w:rFonts w:ascii="Aptos" w:hAnsi="Aptos" w:cs="Arial"/>
                <w:i/>
                <w:iCs/>
                <w:color w:val="000000" w:themeColor="text1"/>
                <w:sz w:val="22"/>
                <w:szCs w:val="22"/>
                <w:lang w:bidi="en-US"/>
              </w:rPr>
              <w:t xml:space="preserve"> the quorum of a committee meeting. </w:t>
            </w:r>
          </w:p>
        </w:tc>
      </w:tr>
      <w:tr w:rsidR="00883BA0" w:rsidRPr="00A6706F" w14:paraId="21A4931C" w14:textId="77777777" w:rsidTr="004B56A6">
        <w:tc>
          <w:tcPr>
            <w:tcW w:w="424" w:type="dxa"/>
          </w:tcPr>
          <w:p w14:paraId="0D7FC008"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78F6AF25"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FF8000"/>
                <w:sz w:val="22"/>
                <w:szCs w:val="22"/>
                <w:lang w:bidi="en-US"/>
              </w:rPr>
            </w:pPr>
            <w:r w:rsidRPr="00A6706F">
              <w:rPr>
                <w:rFonts w:ascii="Aptos" w:hAnsi="Aptos" w:cs="Arial"/>
                <w:color w:val="FF8000"/>
                <w:sz w:val="22"/>
                <w:szCs w:val="22"/>
                <w:lang w:bidi="en-US"/>
              </w:rPr>
              <w:t>●</w:t>
            </w:r>
          </w:p>
          <w:p w14:paraId="2AAA2025"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r w:rsidRPr="00A6706F">
              <w:rPr>
                <w:rFonts w:ascii="Aptos" w:hAnsi="Aptos" w:cs="Arial"/>
                <w:color w:val="99CC00"/>
                <w:sz w:val="22"/>
                <w:szCs w:val="22"/>
                <w:lang w:bidi="en-US"/>
              </w:rPr>
              <w:t>●</w:t>
            </w:r>
          </w:p>
        </w:tc>
        <w:tc>
          <w:tcPr>
            <w:tcW w:w="8341" w:type="dxa"/>
          </w:tcPr>
          <w:p w14:paraId="5B9FEF1A" w14:textId="77777777" w:rsidR="0082584E" w:rsidRPr="00A6706F" w:rsidRDefault="00883BA0" w:rsidP="001E0C63">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
                <w:bCs/>
                <w:color w:val="000000"/>
                <w:sz w:val="22"/>
                <w:szCs w:val="22"/>
                <w:lang w:bidi="en-US"/>
              </w:rPr>
              <w:t>If a meeting is or becomes inquorate no business shall be transacted</w:t>
            </w:r>
            <w:r w:rsidRPr="00A6706F">
              <w:rPr>
                <w:rFonts w:ascii="Aptos" w:hAnsi="Aptos" w:cs="Arial"/>
                <w:color w:val="000000"/>
                <w:sz w:val="22"/>
                <w:szCs w:val="22"/>
                <w:lang w:bidi="en-US"/>
              </w:rPr>
              <w:t xml:space="preserve"> and the meeting shall be closed. The business on the agenda for the meeting shall be adjourned to another meeting. </w:t>
            </w:r>
          </w:p>
        </w:tc>
      </w:tr>
      <w:tr w:rsidR="00883BA0" w:rsidRPr="00A6706F" w14:paraId="331F9142" w14:textId="77777777" w:rsidTr="004B56A6">
        <w:tc>
          <w:tcPr>
            <w:tcW w:w="424" w:type="dxa"/>
          </w:tcPr>
          <w:p w14:paraId="41AC6AC5" w14:textId="77777777" w:rsidR="00883BA0" w:rsidRPr="00A6706F" w:rsidRDefault="00883BA0" w:rsidP="0032195E">
            <w:pPr>
              <w:widowControl w:val="0"/>
              <w:suppressAutoHyphens/>
              <w:autoSpaceDE w:val="0"/>
              <w:autoSpaceDN w:val="0"/>
              <w:adjustRightInd w:val="0"/>
              <w:spacing w:after="200" w:line="276" w:lineRule="auto"/>
              <w:contextualSpacing/>
              <w:textAlignment w:val="center"/>
              <w:rPr>
                <w:rFonts w:ascii="Aptos" w:hAnsi="Aptos" w:cs="Arial"/>
                <w:color w:val="000000"/>
                <w:sz w:val="22"/>
                <w:szCs w:val="22"/>
                <w:lang w:bidi="en-US"/>
              </w:rPr>
            </w:pPr>
          </w:p>
        </w:tc>
        <w:tc>
          <w:tcPr>
            <w:tcW w:w="8341" w:type="dxa"/>
          </w:tcPr>
          <w:p w14:paraId="0E88D9FE" w14:textId="2E49C35E" w:rsidR="00F77D18" w:rsidRPr="004B56A6" w:rsidRDefault="00883BA0" w:rsidP="00F77D18">
            <w:pPr>
              <w:pStyle w:val="ListParagraph"/>
              <w:widowControl w:val="0"/>
              <w:numPr>
                <w:ilvl w:val="0"/>
                <w:numId w:val="3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meeting shall not exceed a period of </w:t>
            </w:r>
            <w:r w:rsidR="00134271" w:rsidRPr="00A6706F">
              <w:rPr>
                <w:rFonts w:ascii="Aptos" w:hAnsi="Aptos" w:cs="Arial"/>
                <w:color w:val="000000"/>
                <w:sz w:val="22"/>
                <w:szCs w:val="22"/>
                <w:lang w:bidi="en-US"/>
              </w:rPr>
              <w:t>two</w:t>
            </w:r>
            <w:r w:rsidRPr="00A6706F">
              <w:rPr>
                <w:rFonts w:ascii="Aptos" w:hAnsi="Aptos" w:cs="Arial"/>
                <w:color w:val="000000"/>
                <w:sz w:val="22"/>
                <w:szCs w:val="22"/>
                <w:lang w:bidi="en-US"/>
              </w:rPr>
              <w:t xml:space="preserve"> hours.</w:t>
            </w:r>
            <w:r w:rsidR="00015E1C" w:rsidRPr="00A6706F">
              <w:rPr>
                <w:rFonts w:ascii="Aptos" w:hAnsi="Aptos" w:cs="Arial"/>
                <w:color w:val="000000"/>
                <w:sz w:val="22"/>
                <w:szCs w:val="22"/>
                <w:lang w:bidi="en-US"/>
              </w:rPr>
              <w:t xml:space="preserve"> However, a meeting may be extended if there is a consensus of opinion to do so or matters can be deferred to an extraordinary meeting.</w:t>
            </w:r>
          </w:p>
        </w:tc>
      </w:tr>
    </w:tbl>
    <w:p w14:paraId="3DCF6427" w14:textId="77777777" w:rsidR="004B56A6" w:rsidRDefault="004B56A6" w:rsidP="004B56A6">
      <w:pPr>
        <w:pStyle w:val="Heading1"/>
        <w:widowControl w:val="0"/>
        <w:numPr>
          <w:ilvl w:val="0"/>
          <w:numId w:val="0"/>
        </w:numPr>
        <w:autoSpaceDE w:val="0"/>
        <w:autoSpaceDN w:val="0"/>
        <w:adjustRightInd w:val="0"/>
        <w:spacing w:before="0" w:after="200" w:line="276" w:lineRule="auto"/>
        <w:ind w:left="360"/>
        <w:textAlignment w:val="center"/>
        <w:rPr>
          <w:rFonts w:ascii="Aptos" w:hAnsi="Aptos"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p>
    <w:p w14:paraId="7A0877AA" w14:textId="5ED8CA22" w:rsidR="00F77D18" w:rsidRPr="00A6706F" w:rsidRDefault="001E3ED6" w:rsidP="001E0C63">
      <w:pPr>
        <w:pStyle w:val="Heading1"/>
        <w:widowControl w:val="0"/>
        <w:numPr>
          <w:ilvl w:val="0"/>
          <w:numId w:val="44"/>
        </w:numPr>
        <w:autoSpaceDE w:val="0"/>
        <w:autoSpaceDN w:val="0"/>
        <w:adjustRightInd w:val="0"/>
        <w:spacing w:before="0" w:after="200" w:line="276" w:lineRule="auto"/>
        <w:textAlignment w:val="center"/>
        <w:rPr>
          <w:rFonts w:ascii="Aptos" w:hAnsi="Aptos" w:cs="Arial"/>
          <w:b/>
          <w:szCs w:val="22"/>
        </w:rPr>
      </w:pPr>
      <w:r w:rsidRPr="00A6706F">
        <w:rPr>
          <w:rFonts w:ascii="Aptos" w:hAnsi="Aptos" w:cs="Arial"/>
          <w:b/>
          <w:szCs w:val="22"/>
        </w:rPr>
        <w:t>COMMITTEES</w:t>
      </w:r>
    </w:p>
    <w:p w14:paraId="1A916D6B" w14:textId="77777777" w:rsidR="00F77D18" w:rsidRPr="00A6706F" w:rsidRDefault="00F77D18" w:rsidP="00F77D18">
      <w:pPr>
        <w:pStyle w:val="ListParagraph"/>
        <w:rPr>
          <w:rFonts w:ascii="Aptos" w:hAnsi="Aptos"/>
          <w:lang w:bidi="en-US"/>
        </w:rPr>
      </w:pPr>
    </w:p>
    <w:p w14:paraId="74C1228C" w14:textId="4F653E00" w:rsidR="00883BA0" w:rsidRPr="00A6706F" w:rsidRDefault="001E3ED6" w:rsidP="001E0C63">
      <w:pPr>
        <w:pStyle w:val="Heading1"/>
        <w:widowControl w:val="0"/>
        <w:numPr>
          <w:ilvl w:val="0"/>
          <w:numId w:val="26"/>
        </w:numPr>
        <w:autoSpaceDE w:val="0"/>
        <w:autoSpaceDN w:val="0"/>
        <w:adjustRightInd w:val="0"/>
        <w:spacing w:before="0" w:after="200" w:line="276" w:lineRule="auto"/>
        <w:textAlignment w:val="center"/>
        <w:rPr>
          <w:rFonts w:ascii="Aptos" w:hAnsi="Aptos" w:cs="Arial"/>
          <w:b/>
          <w:iCs/>
          <w:color w:val="000000"/>
          <w:szCs w:val="22"/>
          <w:lang w:bidi="en-US"/>
        </w:rPr>
      </w:pPr>
      <w:r w:rsidRPr="00A6706F">
        <w:rPr>
          <w:rFonts w:ascii="Aptos" w:hAnsi="Aptos" w:cs="Arial"/>
          <w:b/>
          <w:szCs w:val="22"/>
        </w:rPr>
        <w:t xml:space="preserve"> </w:t>
      </w:r>
      <w:bookmarkEnd w:id="29"/>
      <w:bookmarkEnd w:id="30"/>
      <w:bookmarkEnd w:id="31"/>
      <w:bookmarkEnd w:id="32"/>
      <w:bookmarkEnd w:id="33"/>
      <w:bookmarkEnd w:id="34"/>
      <w:r w:rsidR="00EE767B" w:rsidRPr="00A6706F">
        <w:rPr>
          <w:rFonts w:ascii="Aptos" w:hAnsi="Aptos" w:cs="Arial"/>
          <w:b/>
          <w:iCs/>
          <w:color w:val="000000"/>
          <w:szCs w:val="22"/>
          <w:lang w:bidi="en-US"/>
        </w:rPr>
        <w:t>Unless the C</w:t>
      </w:r>
      <w:r w:rsidR="00883BA0" w:rsidRPr="00A6706F">
        <w:rPr>
          <w:rFonts w:ascii="Aptos" w:hAnsi="Aptos" w:cs="Arial"/>
          <w:b/>
          <w:iCs/>
          <w:color w:val="000000"/>
          <w:szCs w:val="22"/>
          <w:lang w:bidi="en-US"/>
        </w:rPr>
        <w:t>ouncil determines otherwise, a committee may appoint a sub-committee whose terms of reference and members shall be determined by the committee.</w:t>
      </w:r>
    </w:p>
    <w:p w14:paraId="30573C1D" w14:textId="75A0D746" w:rsidR="00883BA0" w:rsidRPr="00A6706F" w:rsidRDefault="00883BA0" w:rsidP="001E0C63">
      <w:pPr>
        <w:pStyle w:val="ListParagraph"/>
        <w:widowControl w:val="0"/>
        <w:numPr>
          <w:ilvl w:val="0"/>
          <w:numId w:val="26"/>
        </w:numPr>
        <w:autoSpaceDE w:val="0"/>
        <w:autoSpaceDN w:val="0"/>
        <w:adjustRightInd w:val="0"/>
        <w:spacing w:after="200" w:line="276" w:lineRule="auto"/>
        <w:textAlignment w:val="center"/>
        <w:rPr>
          <w:rFonts w:ascii="Aptos" w:hAnsi="Aptos" w:cs="Arial"/>
          <w:b/>
          <w:iCs/>
          <w:color w:val="000000"/>
          <w:sz w:val="22"/>
          <w:szCs w:val="22"/>
          <w:lang w:bidi="en-US"/>
        </w:rPr>
      </w:pPr>
      <w:r w:rsidRPr="00A6706F">
        <w:rPr>
          <w:rFonts w:ascii="Aptos" w:hAnsi="Aptos" w:cs="Arial"/>
          <w:b/>
          <w:iCs/>
          <w:color w:val="000000"/>
          <w:sz w:val="22"/>
          <w:szCs w:val="22"/>
          <w:lang w:bidi="en-US"/>
        </w:rPr>
        <w:t xml:space="preserve">The members of a committee may </w:t>
      </w:r>
      <w:r w:rsidR="004D3707" w:rsidRPr="00A6706F">
        <w:rPr>
          <w:rFonts w:ascii="Aptos" w:hAnsi="Aptos" w:cs="Arial"/>
          <w:b/>
          <w:iCs/>
          <w:color w:val="000000"/>
          <w:sz w:val="22"/>
          <w:szCs w:val="22"/>
          <w:lang w:bidi="en-US"/>
        </w:rPr>
        <w:t>invite</w:t>
      </w:r>
      <w:r w:rsidRPr="00A6706F">
        <w:rPr>
          <w:rFonts w:ascii="Aptos" w:hAnsi="Aptos" w:cs="Arial"/>
          <w:b/>
          <w:iCs/>
          <w:color w:val="000000"/>
          <w:sz w:val="22"/>
          <w:szCs w:val="22"/>
          <w:lang w:bidi="en-US"/>
        </w:rPr>
        <w:t xml:space="preserve"> non-councillors</w:t>
      </w:r>
      <w:r w:rsidR="004D3707" w:rsidRPr="00A6706F">
        <w:rPr>
          <w:rFonts w:ascii="Aptos" w:hAnsi="Aptos" w:cs="Arial"/>
          <w:b/>
          <w:iCs/>
          <w:color w:val="000000"/>
          <w:sz w:val="22"/>
          <w:szCs w:val="22"/>
          <w:lang w:bidi="en-US"/>
        </w:rPr>
        <w:t xml:space="preserve"> to participate,</w:t>
      </w:r>
      <w:r w:rsidRPr="00A6706F">
        <w:rPr>
          <w:rFonts w:ascii="Aptos" w:hAnsi="Aptos" w:cs="Arial"/>
          <w:b/>
          <w:iCs/>
          <w:color w:val="000000"/>
          <w:sz w:val="22"/>
          <w:szCs w:val="22"/>
          <w:lang w:bidi="en-US"/>
        </w:rPr>
        <w:t xml:space="preserve"> unless it is a committee which regulates an</w:t>
      </w:r>
      <w:r w:rsidR="00EE767B" w:rsidRPr="00A6706F">
        <w:rPr>
          <w:rFonts w:ascii="Aptos" w:hAnsi="Aptos" w:cs="Arial"/>
          <w:b/>
          <w:iCs/>
          <w:color w:val="000000"/>
          <w:sz w:val="22"/>
          <w:szCs w:val="22"/>
          <w:lang w:bidi="en-US"/>
        </w:rPr>
        <w:t>d controls the finances of the C</w:t>
      </w:r>
      <w:r w:rsidRPr="00A6706F">
        <w:rPr>
          <w:rFonts w:ascii="Aptos" w:hAnsi="Aptos" w:cs="Arial"/>
          <w:b/>
          <w:iCs/>
          <w:color w:val="000000"/>
          <w:sz w:val="22"/>
          <w:szCs w:val="22"/>
          <w:lang w:bidi="en-US"/>
        </w:rPr>
        <w:t>ouncil.</w:t>
      </w:r>
    </w:p>
    <w:p w14:paraId="1DA9E3B4" w14:textId="067B83AD" w:rsidR="00883BA0" w:rsidRPr="00A6706F" w:rsidRDefault="00973F81" w:rsidP="001E0C63">
      <w:pPr>
        <w:pStyle w:val="ListParagraph"/>
        <w:widowControl w:val="0"/>
        <w:numPr>
          <w:ilvl w:val="0"/>
          <w:numId w:val="26"/>
        </w:numPr>
        <w:autoSpaceDE w:val="0"/>
        <w:autoSpaceDN w:val="0"/>
        <w:adjustRightInd w:val="0"/>
        <w:spacing w:after="200" w:line="276" w:lineRule="auto"/>
        <w:textAlignment w:val="center"/>
        <w:rPr>
          <w:rFonts w:ascii="Aptos" w:hAnsi="Aptos" w:cs="Arial"/>
          <w:b/>
          <w:iCs/>
          <w:color w:val="000000"/>
          <w:sz w:val="22"/>
          <w:szCs w:val="22"/>
          <w:lang w:bidi="en-US"/>
        </w:rPr>
      </w:pPr>
      <w:r w:rsidRPr="00A6706F">
        <w:rPr>
          <w:rFonts w:ascii="Aptos" w:hAnsi="Aptos" w:cs="Arial"/>
          <w:b/>
          <w:iCs/>
          <w:color w:val="000000"/>
          <w:sz w:val="22"/>
          <w:szCs w:val="22"/>
          <w:lang w:bidi="en-US"/>
        </w:rPr>
        <w:t>Unless the C</w:t>
      </w:r>
      <w:r w:rsidR="00883BA0" w:rsidRPr="00A6706F">
        <w:rPr>
          <w:rFonts w:ascii="Aptos" w:hAnsi="Aptos" w:cs="Arial"/>
          <w:b/>
          <w:iCs/>
          <w:color w:val="000000"/>
          <w:sz w:val="22"/>
          <w:szCs w:val="22"/>
          <w:lang w:bidi="en-US"/>
        </w:rPr>
        <w:t>ouncil determines otherwise, all the members of an advisory committee of the advisory committee may be non-councillors.</w:t>
      </w:r>
    </w:p>
    <w:p w14:paraId="19912897" w14:textId="77777777" w:rsidR="00883BA0" w:rsidRPr="00A6706F" w:rsidRDefault="00973F81" w:rsidP="001E0C63">
      <w:pPr>
        <w:pStyle w:val="ListParagraph"/>
        <w:widowControl w:val="0"/>
        <w:numPr>
          <w:ilvl w:val="0"/>
          <w:numId w:val="26"/>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The C</w:t>
      </w:r>
      <w:r w:rsidR="00883BA0" w:rsidRPr="00A6706F">
        <w:rPr>
          <w:rFonts w:ascii="Aptos" w:hAnsi="Aptos" w:cs="Arial"/>
          <w:color w:val="000000"/>
          <w:sz w:val="22"/>
          <w:szCs w:val="22"/>
          <w:lang w:bidi="en-US"/>
        </w:rPr>
        <w:t>ouncil may appoint standing committees or other committees as may be necessary, and:</w:t>
      </w:r>
    </w:p>
    <w:p w14:paraId="70CEE52C" w14:textId="77777777"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determine their terms of reference;</w:t>
      </w:r>
    </w:p>
    <w:p w14:paraId="4C3AAB4A" w14:textId="77777777"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determine the number and time of the ordinary meetings of a standing committee up until the date of t</w:t>
      </w:r>
      <w:r w:rsidR="00656425" w:rsidRPr="00A6706F">
        <w:rPr>
          <w:rFonts w:ascii="Aptos" w:hAnsi="Aptos" w:cs="Arial"/>
          <w:color w:val="000000"/>
          <w:sz w:val="22"/>
          <w:szCs w:val="22"/>
          <w:lang w:bidi="en-US"/>
        </w:rPr>
        <w:t>he next annual meeting of the</w:t>
      </w:r>
      <w:r w:rsidR="00973F81" w:rsidRPr="00A6706F">
        <w:rPr>
          <w:rFonts w:ascii="Aptos" w:hAnsi="Aptos" w:cs="Arial"/>
          <w:color w:val="000000"/>
          <w:sz w:val="22"/>
          <w:szCs w:val="22"/>
          <w:lang w:bidi="en-US"/>
        </w:rPr>
        <w:t xml:space="preserve"> C</w:t>
      </w:r>
      <w:r w:rsidRPr="00A6706F">
        <w:rPr>
          <w:rFonts w:ascii="Aptos" w:hAnsi="Aptos" w:cs="Arial"/>
          <w:color w:val="000000"/>
          <w:sz w:val="22"/>
          <w:szCs w:val="22"/>
          <w:lang w:bidi="en-US"/>
        </w:rPr>
        <w:t>ouncil;</w:t>
      </w:r>
    </w:p>
    <w:p w14:paraId="01CA1BB7" w14:textId="77777777"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subject to standing orders 4(b) and (c), appoint and determine the terms of office of members of such a committee;</w:t>
      </w:r>
    </w:p>
    <w:p w14:paraId="2F1FA8A3" w14:textId="4729B63B"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may, subject </w:t>
      </w:r>
      <w:r w:rsidR="00B20036" w:rsidRPr="00A6706F">
        <w:rPr>
          <w:rFonts w:ascii="Aptos" w:hAnsi="Aptos" w:cs="Arial"/>
          <w:color w:val="000000"/>
          <w:sz w:val="22"/>
          <w:szCs w:val="22"/>
          <w:lang w:bidi="en-US"/>
        </w:rPr>
        <w:t>to standing orders 4(b) and (c)</w:t>
      </w:r>
      <w:r w:rsidRPr="00A6706F">
        <w:rPr>
          <w:rFonts w:ascii="Aptos" w:hAnsi="Aptos"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9922FF" w:rsidRPr="00A6706F">
        <w:rPr>
          <w:rFonts w:ascii="Aptos" w:hAnsi="Aptos" w:cs="Arial"/>
          <w:color w:val="000000"/>
          <w:sz w:val="22"/>
          <w:szCs w:val="22"/>
          <w:lang w:bidi="en-US"/>
        </w:rPr>
        <w:t>Clerk</w:t>
      </w:r>
      <w:r w:rsidRPr="00A6706F">
        <w:rPr>
          <w:rFonts w:ascii="Aptos" w:hAnsi="Aptos" w:cs="Arial"/>
          <w:color w:val="000000"/>
          <w:sz w:val="22"/>
          <w:szCs w:val="22"/>
          <w:lang w:bidi="en-US"/>
        </w:rPr>
        <w:t>)</w:t>
      </w:r>
      <w:r w:rsidR="0011025F" w:rsidRPr="00A6706F">
        <w:rPr>
          <w:rFonts w:ascii="Aptos" w:hAnsi="Aptos" w:cs="Arial"/>
          <w:color w:val="000000"/>
          <w:sz w:val="22"/>
          <w:szCs w:val="22"/>
          <w:lang w:bidi="en-US"/>
        </w:rPr>
        <w:t xml:space="preserve"> </w:t>
      </w:r>
      <w:r w:rsidR="00992860" w:rsidRPr="00A6706F">
        <w:rPr>
          <w:rFonts w:ascii="Aptos" w:hAnsi="Aptos" w:cs="Arial"/>
          <w:color w:val="000000"/>
          <w:sz w:val="22"/>
          <w:szCs w:val="22"/>
          <w:lang w:bidi="en-US"/>
        </w:rPr>
        <w:t>three</w:t>
      </w:r>
      <w:r w:rsidR="0011025F" w:rsidRPr="00A6706F">
        <w:rPr>
          <w:rFonts w:ascii="Aptos" w:hAnsi="Aptos" w:cs="Arial"/>
          <w:color w:val="000000"/>
          <w:sz w:val="22"/>
          <w:szCs w:val="22"/>
          <w:lang w:bidi="en-US"/>
        </w:rPr>
        <w:t xml:space="preserve"> days</w:t>
      </w:r>
      <w:r w:rsidRPr="00A6706F">
        <w:rPr>
          <w:rFonts w:ascii="Aptos" w:hAnsi="Aptos" w:cs="Arial"/>
          <w:color w:val="000000"/>
          <w:sz w:val="22"/>
          <w:szCs w:val="22"/>
          <w:lang w:bidi="en-US"/>
        </w:rPr>
        <w:t xml:space="preserve"> before the meeting that they are unable to attend;</w:t>
      </w:r>
    </w:p>
    <w:p w14:paraId="3637A712" w14:textId="5CA39C3D"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after it has appointed the members of a standing committee, appoint the chair of the standing committee;</w:t>
      </w:r>
    </w:p>
    <w:p w14:paraId="4306097D" w14:textId="554CFF26" w:rsidR="00015E1C" w:rsidRPr="00A6706F" w:rsidRDefault="00015E1C"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permit a committee other than a standing committee, to appoint its own chair at the first meeting of the committee;</w:t>
      </w:r>
    </w:p>
    <w:p w14:paraId="10112CE4" w14:textId="4B774AF4"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determine the place, notice requirements and quorum for a meeting of a committee which</w:t>
      </w:r>
      <w:r w:rsidR="004A0E61" w:rsidRPr="00A6706F">
        <w:rPr>
          <w:rFonts w:ascii="Aptos" w:hAnsi="Aptos" w:cs="Arial"/>
          <w:color w:val="000000"/>
          <w:sz w:val="22"/>
          <w:szCs w:val="22"/>
          <w:lang w:bidi="en-US"/>
        </w:rPr>
        <w:t>, in both cases,</w:t>
      </w:r>
      <w:r w:rsidRPr="00A6706F">
        <w:rPr>
          <w:rFonts w:ascii="Aptos" w:hAnsi="Aptos" w:cs="Arial"/>
          <w:color w:val="000000"/>
          <w:sz w:val="22"/>
          <w:szCs w:val="22"/>
          <w:lang w:bidi="en-US"/>
        </w:rPr>
        <w:t xml:space="preserve"> shall be no less than </w:t>
      </w:r>
      <w:r w:rsidR="00E41651" w:rsidRPr="00A6706F">
        <w:rPr>
          <w:rFonts w:ascii="Aptos" w:hAnsi="Aptos" w:cs="Arial"/>
          <w:color w:val="000000"/>
          <w:sz w:val="22"/>
          <w:szCs w:val="22"/>
          <w:lang w:bidi="en-US"/>
        </w:rPr>
        <w:t>3.</w:t>
      </w:r>
    </w:p>
    <w:p w14:paraId="7DF3E803" w14:textId="77777777"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determine if the public may participate at a meeting of a committee;</w:t>
      </w:r>
    </w:p>
    <w:p w14:paraId="7CFE3C2E" w14:textId="2F81DCAB"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shall determine if the public may participate at a meeting of a committee that they are permitted to attend; and</w:t>
      </w:r>
      <w:r w:rsidR="00E41651" w:rsidRPr="00A6706F">
        <w:rPr>
          <w:rFonts w:ascii="Aptos" w:hAnsi="Aptos" w:cs="Arial"/>
          <w:color w:val="000000"/>
          <w:sz w:val="22"/>
          <w:szCs w:val="22"/>
          <w:lang w:bidi="en-US"/>
        </w:rPr>
        <w:t xml:space="preserve"> the length </w:t>
      </w:r>
      <w:r w:rsidR="0011025F" w:rsidRPr="00A6706F">
        <w:rPr>
          <w:rFonts w:ascii="Aptos" w:hAnsi="Aptos" w:cs="Arial"/>
          <w:color w:val="000000"/>
          <w:sz w:val="22"/>
          <w:szCs w:val="22"/>
          <w:lang w:bidi="en-US"/>
        </w:rPr>
        <w:t>of a</w:t>
      </w:r>
      <w:r w:rsidR="00E41651" w:rsidRPr="00A6706F">
        <w:rPr>
          <w:rFonts w:ascii="Aptos" w:hAnsi="Aptos" w:cs="Arial"/>
          <w:color w:val="000000"/>
          <w:sz w:val="22"/>
          <w:szCs w:val="22"/>
          <w:lang w:bidi="en-US"/>
        </w:rPr>
        <w:t xml:space="preserve"> meeting shall not exceed 2 </w:t>
      </w:r>
      <w:r w:rsidR="0011025F" w:rsidRPr="00A6706F">
        <w:rPr>
          <w:rFonts w:ascii="Aptos" w:hAnsi="Aptos" w:cs="Arial"/>
          <w:color w:val="000000"/>
          <w:sz w:val="22"/>
          <w:szCs w:val="22"/>
          <w:lang w:bidi="en-US"/>
        </w:rPr>
        <w:t>hours. If,</w:t>
      </w:r>
      <w:r w:rsidR="00195041" w:rsidRPr="00A6706F">
        <w:rPr>
          <w:rFonts w:ascii="Aptos" w:hAnsi="Aptos" w:cs="Arial"/>
          <w:color w:val="000000"/>
          <w:sz w:val="22"/>
          <w:szCs w:val="22"/>
          <w:lang w:bidi="en-US"/>
        </w:rPr>
        <w:t xml:space="preserve"> </w:t>
      </w:r>
      <w:r w:rsidR="0011025F" w:rsidRPr="00A6706F">
        <w:rPr>
          <w:rFonts w:ascii="Aptos" w:hAnsi="Aptos" w:cs="Arial"/>
          <w:color w:val="000000"/>
          <w:sz w:val="22"/>
          <w:szCs w:val="22"/>
          <w:lang w:bidi="en-US"/>
        </w:rPr>
        <w:t>however,</w:t>
      </w:r>
      <w:r w:rsidR="00195041" w:rsidRPr="00A6706F">
        <w:rPr>
          <w:rFonts w:ascii="Aptos" w:hAnsi="Aptos" w:cs="Arial"/>
          <w:color w:val="000000"/>
          <w:sz w:val="22"/>
          <w:szCs w:val="22"/>
          <w:lang w:bidi="en-US"/>
        </w:rPr>
        <w:t xml:space="preserve"> the meeting overruns, leaving unfinished business, </w:t>
      </w:r>
      <w:r w:rsidR="0011025F" w:rsidRPr="00A6706F">
        <w:rPr>
          <w:rFonts w:ascii="Aptos" w:hAnsi="Aptos" w:cs="Arial"/>
          <w:color w:val="000000"/>
          <w:sz w:val="22"/>
          <w:szCs w:val="22"/>
          <w:lang w:bidi="en-US"/>
        </w:rPr>
        <w:t>the Chair</w:t>
      </w:r>
      <w:r w:rsidR="00195041" w:rsidRPr="00A6706F">
        <w:rPr>
          <w:rFonts w:ascii="Aptos" w:hAnsi="Aptos" w:cs="Arial"/>
          <w:color w:val="000000"/>
          <w:sz w:val="22"/>
          <w:szCs w:val="22"/>
          <w:lang w:bidi="en-US"/>
        </w:rPr>
        <w:t xml:space="preserve"> can ask members to remain. If members do </w:t>
      </w:r>
      <w:r w:rsidR="0011025F" w:rsidRPr="00A6706F">
        <w:rPr>
          <w:rFonts w:ascii="Aptos" w:hAnsi="Aptos" w:cs="Arial"/>
          <w:color w:val="000000"/>
          <w:sz w:val="22"/>
          <w:szCs w:val="22"/>
          <w:lang w:bidi="en-US"/>
        </w:rPr>
        <w:t>not</w:t>
      </w:r>
      <w:r w:rsidR="00195041" w:rsidRPr="00A6706F">
        <w:rPr>
          <w:rFonts w:ascii="Aptos" w:hAnsi="Aptos" w:cs="Arial"/>
          <w:color w:val="000000"/>
          <w:sz w:val="22"/>
          <w:szCs w:val="22"/>
          <w:lang w:bidi="en-US"/>
        </w:rPr>
        <w:t xml:space="preserve"> wish to remain, a further meeting will be convened to deal with the unfinished business.</w:t>
      </w:r>
    </w:p>
    <w:p w14:paraId="4057A41A" w14:textId="7A7F03AB" w:rsidR="00883BA0" w:rsidRPr="00A6706F" w:rsidRDefault="00883BA0" w:rsidP="001E0C63">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may dissolve a committee.</w:t>
      </w:r>
    </w:p>
    <w:p w14:paraId="05C0F4DE" w14:textId="77777777" w:rsidR="00FD727B" w:rsidRPr="00A6706F" w:rsidRDefault="00FD727B" w:rsidP="00FD727B">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7FD87B4B" w14:textId="5E78796D" w:rsidR="00883BA0" w:rsidRPr="00A6706F" w:rsidRDefault="001E3ED6" w:rsidP="001E0C63">
      <w:pPr>
        <w:pStyle w:val="Heading1"/>
        <w:numPr>
          <w:ilvl w:val="0"/>
          <w:numId w:val="45"/>
        </w:numPr>
        <w:spacing w:before="0" w:after="200" w:line="276" w:lineRule="auto"/>
        <w:rPr>
          <w:rFonts w:ascii="Aptos" w:hAnsi="Aptos"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A6706F">
        <w:rPr>
          <w:rFonts w:ascii="Aptos" w:hAnsi="Aptos" w:cs="Arial"/>
          <w:b/>
          <w:szCs w:val="22"/>
        </w:rPr>
        <w:t>ORDINARY COUNCIL MEETINGS</w:t>
      </w:r>
      <w:bookmarkEnd w:id="36"/>
      <w:bookmarkEnd w:id="37"/>
      <w:bookmarkEnd w:id="38"/>
      <w:bookmarkEnd w:id="39"/>
      <w:bookmarkEnd w:id="40"/>
      <w:bookmarkEnd w:id="41"/>
      <w:r w:rsidRPr="00A6706F">
        <w:rPr>
          <w:rFonts w:ascii="Aptos" w:hAnsi="Aptos" w:cs="Arial"/>
          <w:b/>
          <w:szCs w:val="22"/>
        </w:rPr>
        <w:t xml:space="preserve"> </w:t>
      </w:r>
    </w:p>
    <w:p w14:paraId="04EFC775" w14:textId="77777777"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In an election y</w:t>
      </w:r>
      <w:r w:rsidR="005D0FAA" w:rsidRPr="00A6706F">
        <w:rPr>
          <w:rFonts w:ascii="Aptos" w:hAnsi="Aptos" w:cs="Arial"/>
          <w:b/>
          <w:bCs/>
          <w:color w:val="000000"/>
          <w:sz w:val="22"/>
          <w:szCs w:val="22"/>
          <w:lang w:bidi="en-US"/>
        </w:rPr>
        <w:t>ear, the annual meeting of the C</w:t>
      </w:r>
      <w:r w:rsidRPr="00A6706F">
        <w:rPr>
          <w:rFonts w:ascii="Aptos" w:hAnsi="Aptos" w:cs="Arial"/>
          <w:b/>
          <w:bCs/>
          <w:color w:val="000000"/>
          <w:sz w:val="22"/>
          <w:szCs w:val="22"/>
          <w:lang w:bidi="en-US"/>
        </w:rPr>
        <w:t>ouncil shall be held on or within 14 days following</w:t>
      </w:r>
      <w:r w:rsidR="000165C0" w:rsidRPr="00A6706F">
        <w:rPr>
          <w:rFonts w:ascii="Aptos" w:hAnsi="Aptos" w:cs="Arial"/>
          <w:b/>
          <w:bCs/>
          <w:color w:val="000000"/>
          <w:sz w:val="22"/>
          <w:szCs w:val="22"/>
          <w:lang w:bidi="en-US"/>
        </w:rPr>
        <w:t xml:space="preserve"> the day on which the</w:t>
      </w:r>
      <w:r w:rsidRPr="00A6706F">
        <w:rPr>
          <w:rFonts w:ascii="Aptos" w:hAnsi="Aptos" w:cs="Arial"/>
          <w:b/>
          <w:bCs/>
          <w:color w:val="000000"/>
          <w:sz w:val="22"/>
          <w:szCs w:val="22"/>
          <w:lang w:bidi="en-US"/>
        </w:rPr>
        <w:t xml:space="preserve"> councillors elected take office.</w:t>
      </w:r>
    </w:p>
    <w:p w14:paraId="7DC39849" w14:textId="4A4B0C94"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In a year which is not an election</w:t>
      </w:r>
      <w:r w:rsidR="000342D4" w:rsidRPr="00A6706F">
        <w:rPr>
          <w:rFonts w:ascii="Aptos" w:hAnsi="Aptos" w:cs="Arial"/>
          <w:b/>
          <w:bCs/>
          <w:color w:val="000000"/>
          <w:sz w:val="22"/>
          <w:szCs w:val="22"/>
          <w:lang w:bidi="en-US"/>
        </w:rPr>
        <w:t xml:space="preserve"> year, the annual meeting of the</w:t>
      </w:r>
      <w:r w:rsidR="005D0FAA" w:rsidRPr="00A6706F">
        <w:rPr>
          <w:rFonts w:ascii="Aptos" w:hAnsi="Aptos" w:cs="Arial"/>
          <w:b/>
          <w:bCs/>
          <w:color w:val="000000"/>
          <w:sz w:val="22"/>
          <w:szCs w:val="22"/>
          <w:lang w:bidi="en-US"/>
        </w:rPr>
        <w:t xml:space="preserve"> C</w:t>
      </w:r>
      <w:r w:rsidRPr="00A6706F">
        <w:rPr>
          <w:rFonts w:ascii="Aptos" w:hAnsi="Aptos" w:cs="Arial"/>
          <w:b/>
          <w:bCs/>
          <w:color w:val="000000"/>
          <w:sz w:val="22"/>
          <w:szCs w:val="22"/>
          <w:lang w:bidi="en-US"/>
        </w:rPr>
        <w:t xml:space="preserve">ouncil shall be </w:t>
      </w:r>
      <w:r w:rsidR="005D0FAA" w:rsidRPr="00A6706F">
        <w:rPr>
          <w:rFonts w:ascii="Aptos" w:hAnsi="Aptos" w:cs="Arial"/>
          <w:b/>
          <w:bCs/>
          <w:color w:val="000000"/>
          <w:sz w:val="22"/>
          <w:szCs w:val="22"/>
          <w:lang w:bidi="en-US"/>
        </w:rPr>
        <w:t>held on such day as the C</w:t>
      </w:r>
      <w:r w:rsidRPr="00A6706F">
        <w:rPr>
          <w:rFonts w:ascii="Aptos" w:hAnsi="Aptos" w:cs="Arial"/>
          <w:b/>
          <w:bCs/>
          <w:color w:val="000000"/>
          <w:sz w:val="22"/>
          <w:szCs w:val="22"/>
          <w:lang w:bidi="en-US"/>
        </w:rPr>
        <w:t xml:space="preserve">ouncil </w:t>
      </w:r>
      <w:r w:rsidR="00D311E1" w:rsidRPr="00A6706F">
        <w:rPr>
          <w:rFonts w:ascii="Aptos" w:hAnsi="Aptos" w:cs="Arial"/>
          <w:b/>
          <w:bCs/>
          <w:color w:val="000000"/>
          <w:sz w:val="22"/>
          <w:szCs w:val="22"/>
          <w:lang w:bidi="en-US"/>
        </w:rPr>
        <w:t>decides</w:t>
      </w:r>
      <w:r w:rsidRPr="00A6706F">
        <w:rPr>
          <w:rFonts w:ascii="Aptos" w:hAnsi="Aptos" w:cs="Arial"/>
          <w:b/>
          <w:bCs/>
          <w:color w:val="000000"/>
          <w:sz w:val="22"/>
          <w:szCs w:val="22"/>
          <w:lang w:bidi="en-US"/>
        </w:rPr>
        <w:t>.</w:t>
      </w:r>
    </w:p>
    <w:p w14:paraId="53B61EFB" w14:textId="413E3DBC"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If no other time is fi</w:t>
      </w:r>
      <w:r w:rsidR="005D0FAA" w:rsidRPr="00A6706F">
        <w:rPr>
          <w:rFonts w:ascii="Aptos" w:hAnsi="Aptos" w:cs="Arial"/>
          <w:b/>
          <w:bCs/>
          <w:color w:val="000000"/>
          <w:sz w:val="22"/>
          <w:szCs w:val="22"/>
          <w:lang w:bidi="en-US"/>
        </w:rPr>
        <w:t>xed, the annual meeting of the C</w:t>
      </w:r>
      <w:r w:rsidRPr="00A6706F">
        <w:rPr>
          <w:rFonts w:ascii="Aptos" w:hAnsi="Aptos" w:cs="Arial"/>
          <w:b/>
          <w:bCs/>
          <w:color w:val="000000"/>
          <w:sz w:val="22"/>
          <w:szCs w:val="22"/>
          <w:lang w:bidi="en-US"/>
        </w:rPr>
        <w:t xml:space="preserve">ouncil shall take place at </w:t>
      </w:r>
      <w:r w:rsidR="009C7943" w:rsidRPr="00A6706F">
        <w:rPr>
          <w:rFonts w:ascii="Aptos" w:hAnsi="Aptos" w:cs="Arial"/>
          <w:b/>
          <w:bCs/>
          <w:color w:val="000000"/>
          <w:sz w:val="22"/>
          <w:szCs w:val="22"/>
          <w:lang w:bidi="en-US"/>
        </w:rPr>
        <w:t>7.30</w:t>
      </w:r>
      <w:r w:rsidRPr="00A6706F">
        <w:rPr>
          <w:rFonts w:ascii="Aptos" w:hAnsi="Aptos" w:cs="Arial"/>
          <w:b/>
          <w:bCs/>
          <w:color w:val="000000"/>
          <w:sz w:val="22"/>
          <w:szCs w:val="22"/>
          <w:lang w:bidi="en-US"/>
        </w:rPr>
        <w:t>pm.</w:t>
      </w:r>
    </w:p>
    <w:p w14:paraId="0CCF63C5" w14:textId="77777777"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
          <w:bCs/>
          <w:color w:val="000000"/>
          <w:sz w:val="22"/>
          <w:szCs w:val="22"/>
          <w:lang w:bidi="en-US"/>
        </w:rPr>
        <w:t>In additio</w:t>
      </w:r>
      <w:r w:rsidR="005D0FAA" w:rsidRPr="00A6706F">
        <w:rPr>
          <w:rFonts w:ascii="Aptos" w:hAnsi="Aptos" w:cs="Arial"/>
          <w:b/>
          <w:bCs/>
          <w:color w:val="000000"/>
          <w:sz w:val="22"/>
          <w:szCs w:val="22"/>
          <w:lang w:bidi="en-US"/>
        </w:rPr>
        <w:t>n to the annual meeting of the C</w:t>
      </w:r>
      <w:r w:rsidRPr="00A6706F">
        <w:rPr>
          <w:rFonts w:ascii="Aptos" w:hAnsi="Aptos" w:cs="Arial"/>
          <w:b/>
          <w:bCs/>
          <w:color w:val="000000"/>
          <w:sz w:val="22"/>
          <w:szCs w:val="22"/>
          <w:lang w:bidi="en-US"/>
        </w:rPr>
        <w:t xml:space="preserve">ouncil, at least three other ordinary meetings shall be held in each year </w:t>
      </w:r>
      <w:r w:rsidR="005D0FAA" w:rsidRPr="00A6706F">
        <w:rPr>
          <w:rFonts w:ascii="Aptos" w:hAnsi="Aptos" w:cs="Arial"/>
          <w:b/>
          <w:bCs/>
          <w:color w:val="000000"/>
          <w:sz w:val="22"/>
          <w:szCs w:val="22"/>
          <w:lang w:bidi="en-US"/>
        </w:rPr>
        <w:t>on such dates and times as the C</w:t>
      </w:r>
      <w:r w:rsidRPr="00A6706F">
        <w:rPr>
          <w:rFonts w:ascii="Aptos" w:hAnsi="Aptos" w:cs="Arial"/>
          <w:b/>
          <w:bCs/>
          <w:color w:val="000000"/>
          <w:sz w:val="22"/>
          <w:szCs w:val="22"/>
          <w:lang w:bidi="en-US"/>
        </w:rPr>
        <w:t xml:space="preserve">ouncil </w:t>
      </w:r>
      <w:r w:rsidR="00D311E1" w:rsidRPr="00A6706F">
        <w:rPr>
          <w:rFonts w:ascii="Aptos" w:hAnsi="Aptos" w:cs="Arial"/>
          <w:b/>
          <w:bCs/>
          <w:color w:val="000000"/>
          <w:sz w:val="22"/>
          <w:szCs w:val="22"/>
          <w:lang w:bidi="en-US"/>
        </w:rPr>
        <w:t>decides</w:t>
      </w:r>
      <w:r w:rsidRPr="00A6706F">
        <w:rPr>
          <w:rFonts w:ascii="Aptos" w:hAnsi="Aptos" w:cs="Arial"/>
          <w:b/>
          <w:bCs/>
          <w:color w:val="000000"/>
          <w:sz w:val="22"/>
          <w:szCs w:val="22"/>
          <w:lang w:bidi="en-US"/>
        </w:rPr>
        <w:t>.</w:t>
      </w:r>
    </w:p>
    <w:p w14:paraId="0B333537" w14:textId="4A87E5BB" w:rsidR="00883BA0" w:rsidRPr="00A6706F" w:rsidRDefault="00883BA0" w:rsidP="00992860">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The first business conducte</w:t>
      </w:r>
      <w:r w:rsidR="005D0FAA" w:rsidRPr="00A6706F">
        <w:rPr>
          <w:rFonts w:ascii="Aptos" w:hAnsi="Aptos" w:cs="Arial"/>
          <w:b/>
          <w:bCs/>
          <w:color w:val="000000"/>
          <w:sz w:val="22"/>
          <w:szCs w:val="22"/>
          <w:lang w:bidi="en-US"/>
        </w:rPr>
        <w:t>d</w:t>
      </w:r>
      <w:r w:rsidR="00B32F18" w:rsidRPr="00A6706F">
        <w:rPr>
          <w:rFonts w:ascii="Aptos" w:hAnsi="Aptos" w:cs="Arial"/>
          <w:b/>
          <w:bCs/>
          <w:color w:val="000000"/>
          <w:sz w:val="22"/>
          <w:szCs w:val="22"/>
          <w:lang w:bidi="en-US"/>
        </w:rPr>
        <w:t xml:space="preserve"> </w:t>
      </w:r>
      <w:r w:rsidR="005D0FAA" w:rsidRPr="00A6706F">
        <w:rPr>
          <w:rFonts w:ascii="Aptos" w:hAnsi="Aptos" w:cs="Arial"/>
          <w:b/>
          <w:bCs/>
          <w:color w:val="000000"/>
          <w:sz w:val="22"/>
          <w:szCs w:val="22"/>
          <w:lang w:bidi="en-US"/>
        </w:rPr>
        <w:t>at the annual meeting of the C</w:t>
      </w:r>
      <w:r w:rsidRPr="00A6706F">
        <w:rPr>
          <w:rFonts w:ascii="Aptos" w:hAnsi="Aptos" w:cs="Arial"/>
          <w:b/>
          <w:bCs/>
          <w:color w:val="000000"/>
          <w:sz w:val="22"/>
          <w:szCs w:val="22"/>
          <w:lang w:bidi="en-US"/>
        </w:rPr>
        <w:t>ouncil shall be the election of the Chair and Vice-</w:t>
      </w:r>
      <w:r w:rsidR="007443BC" w:rsidRPr="00A6706F">
        <w:rPr>
          <w:rFonts w:ascii="Aptos" w:hAnsi="Aptos" w:cs="Arial"/>
          <w:b/>
          <w:bCs/>
          <w:color w:val="000000"/>
          <w:sz w:val="22"/>
          <w:szCs w:val="22"/>
          <w:lang w:bidi="en-US"/>
        </w:rPr>
        <w:t>Chair of</w:t>
      </w:r>
      <w:r w:rsidRPr="00A6706F">
        <w:rPr>
          <w:rFonts w:ascii="Aptos" w:hAnsi="Aptos" w:cs="Arial"/>
          <w:b/>
          <w:bCs/>
          <w:color w:val="000000"/>
          <w:sz w:val="22"/>
          <w:szCs w:val="22"/>
          <w:lang w:bidi="en-US"/>
        </w:rPr>
        <w:t xml:space="preserve"> the Council</w:t>
      </w:r>
      <w:r w:rsidR="009C7943" w:rsidRPr="00A6706F">
        <w:rPr>
          <w:rFonts w:ascii="Aptos" w:hAnsi="Aptos" w:cs="Arial"/>
          <w:b/>
          <w:bCs/>
          <w:color w:val="000000"/>
          <w:sz w:val="22"/>
          <w:szCs w:val="22"/>
          <w:lang w:bidi="en-US"/>
        </w:rPr>
        <w:t>.</w:t>
      </w:r>
    </w:p>
    <w:p w14:paraId="468D3EBF" w14:textId="2765BCCC"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The Chair of the Council, unless</w:t>
      </w:r>
      <w:r w:rsidR="00F266AA" w:rsidRPr="00A6706F">
        <w:rPr>
          <w:rFonts w:ascii="Aptos" w:hAnsi="Aptos" w:cs="Arial"/>
          <w:b/>
          <w:bCs/>
          <w:color w:val="000000"/>
          <w:sz w:val="22"/>
          <w:szCs w:val="22"/>
          <w:lang w:bidi="en-US"/>
        </w:rPr>
        <w:t xml:space="preserve"> they </w:t>
      </w:r>
      <w:r w:rsidR="007443BC" w:rsidRPr="00A6706F">
        <w:rPr>
          <w:rFonts w:ascii="Aptos" w:hAnsi="Aptos" w:cs="Arial"/>
          <w:b/>
          <w:bCs/>
          <w:color w:val="000000"/>
          <w:sz w:val="22"/>
          <w:szCs w:val="22"/>
          <w:lang w:bidi="en-US"/>
        </w:rPr>
        <w:t>have</w:t>
      </w:r>
      <w:r w:rsidRPr="00A6706F">
        <w:rPr>
          <w:rFonts w:ascii="Aptos" w:hAnsi="Aptos" w:cs="Arial"/>
          <w:b/>
          <w:bCs/>
          <w:color w:val="000000"/>
          <w:sz w:val="22"/>
          <w:szCs w:val="22"/>
          <w:lang w:bidi="en-US"/>
        </w:rPr>
        <w:t xml:space="preserve"> resigned or becomes disqualified, shall continue in office and preside at the annual meeting until </w:t>
      </w:r>
      <w:r w:rsidR="005B3E67" w:rsidRPr="00A6706F">
        <w:rPr>
          <w:rFonts w:ascii="Aptos" w:hAnsi="Aptos" w:cs="Arial"/>
          <w:b/>
          <w:bCs/>
          <w:color w:val="000000"/>
          <w:sz w:val="22"/>
          <w:szCs w:val="22"/>
          <w:lang w:bidi="en-US"/>
        </w:rPr>
        <w:t xml:space="preserve">their </w:t>
      </w:r>
      <w:r w:rsidRPr="00A6706F">
        <w:rPr>
          <w:rFonts w:ascii="Aptos" w:hAnsi="Aptos" w:cs="Arial"/>
          <w:b/>
          <w:bCs/>
          <w:color w:val="000000"/>
          <w:sz w:val="22"/>
          <w:szCs w:val="22"/>
          <w:lang w:bidi="en-US"/>
        </w:rPr>
        <w:t xml:space="preserve">successor is elected at </w:t>
      </w:r>
      <w:r w:rsidR="005D0FAA" w:rsidRPr="00A6706F">
        <w:rPr>
          <w:rFonts w:ascii="Aptos" w:hAnsi="Aptos" w:cs="Arial"/>
          <w:b/>
          <w:bCs/>
          <w:color w:val="000000"/>
          <w:sz w:val="22"/>
          <w:szCs w:val="22"/>
          <w:lang w:bidi="en-US"/>
        </w:rPr>
        <w:t>the next annual meeting of the C</w:t>
      </w:r>
      <w:r w:rsidRPr="00A6706F">
        <w:rPr>
          <w:rFonts w:ascii="Aptos" w:hAnsi="Aptos" w:cs="Arial"/>
          <w:b/>
          <w:bCs/>
          <w:color w:val="000000"/>
          <w:sz w:val="22"/>
          <w:szCs w:val="22"/>
          <w:lang w:bidi="en-US"/>
        </w:rPr>
        <w:t xml:space="preserve">ouncil. </w:t>
      </w:r>
    </w:p>
    <w:p w14:paraId="33ACEEF8" w14:textId="5A851C4F"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themeColor="text1"/>
          <w:sz w:val="22"/>
          <w:szCs w:val="22"/>
          <w:lang w:bidi="en-US"/>
        </w:rPr>
      </w:pPr>
      <w:r w:rsidRPr="00A6706F">
        <w:rPr>
          <w:rFonts w:ascii="Aptos" w:hAnsi="Aptos" w:cs="Arial"/>
          <w:b/>
          <w:bCs/>
          <w:color w:val="000000"/>
          <w:sz w:val="22"/>
          <w:szCs w:val="22"/>
          <w:lang w:bidi="en-US"/>
        </w:rPr>
        <w:t>The Vice-Chair of the Council, unless</w:t>
      </w:r>
      <w:r w:rsidR="00F266AA" w:rsidRPr="00A6706F">
        <w:rPr>
          <w:rFonts w:ascii="Aptos" w:hAnsi="Aptos" w:cs="Arial"/>
          <w:b/>
          <w:bCs/>
          <w:color w:val="000000"/>
          <w:sz w:val="22"/>
          <w:szCs w:val="22"/>
          <w:lang w:bidi="en-US"/>
        </w:rPr>
        <w:t xml:space="preserve"> they </w:t>
      </w:r>
      <w:r w:rsidRPr="00A6706F">
        <w:rPr>
          <w:rFonts w:ascii="Aptos" w:hAnsi="Aptos" w:cs="Arial"/>
          <w:b/>
          <w:bCs/>
          <w:color w:val="000000"/>
          <w:sz w:val="22"/>
          <w:szCs w:val="22"/>
          <w:lang w:bidi="en-US"/>
        </w:rPr>
        <w:t xml:space="preserve">resign or </w:t>
      </w:r>
      <w:r w:rsidRPr="00A6706F">
        <w:rPr>
          <w:rFonts w:ascii="Aptos" w:hAnsi="Aptos" w:cs="Arial"/>
          <w:b/>
          <w:bCs/>
          <w:color w:val="000000" w:themeColor="text1"/>
          <w:sz w:val="22"/>
          <w:szCs w:val="22"/>
          <w:lang w:bidi="en-US"/>
        </w:rPr>
        <w:t xml:space="preserve">becomes disqualified, shall hold office until immediately after the election of the Chair of the Council at </w:t>
      </w:r>
      <w:r w:rsidR="005D0FAA" w:rsidRPr="00A6706F">
        <w:rPr>
          <w:rFonts w:ascii="Aptos" w:hAnsi="Aptos" w:cs="Arial"/>
          <w:b/>
          <w:bCs/>
          <w:color w:val="000000" w:themeColor="text1"/>
          <w:sz w:val="22"/>
          <w:szCs w:val="22"/>
          <w:lang w:bidi="en-US"/>
        </w:rPr>
        <w:t xml:space="preserve">the next annual meeting of the </w:t>
      </w:r>
      <w:r w:rsidR="007443BC" w:rsidRPr="00A6706F">
        <w:rPr>
          <w:rFonts w:ascii="Aptos" w:hAnsi="Aptos" w:cs="Arial"/>
          <w:b/>
          <w:bCs/>
          <w:color w:val="000000" w:themeColor="text1"/>
          <w:sz w:val="22"/>
          <w:szCs w:val="22"/>
          <w:lang w:bidi="en-US"/>
        </w:rPr>
        <w:t>Council</w:t>
      </w:r>
      <w:r w:rsidR="009C7943" w:rsidRPr="00A6706F">
        <w:rPr>
          <w:rFonts w:ascii="Aptos" w:hAnsi="Aptos" w:cs="Arial"/>
          <w:b/>
          <w:bCs/>
          <w:color w:val="000000" w:themeColor="text1"/>
          <w:sz w:val="22"/>
          <w:szCs w:val="22"/>
          <w:lang w:bidi="en-US"/>
        </w:rPr>
        <w:t>.</w:t>
      </w:r>
    </w:p>
    <w:p w14:paraId="0C5861CF" w14:textId="2E6C5549"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themeColor="text1"/>
          <w:sz w:val="22"/>
          <w:szCs w:val="22"/>
          <w:lang w:bidi="en-US"/>
        </w:rPr>
        <w:t>In an election year, if the current Chair of the Council has not been re-elected</w:t>
      </w:r>
      <w:r w:rsidR="005D0FAA" w:rsidRPr="00A6706F">
        <w:rPr>
          <w:rFonts w:ascii="Aptos" w:hAnsi="Aptos" w:cs="Arial"/>
          <w:b/>
          <w:bCs/>
          <w:color w:val="000000" w:themeColor="text1"/>
          <w:sz w:val="22"/>
          <w:szCs w:val="22"/>
          <w:lang w:bidi="en-US"/>
        </w:rPr>
        <w:t xml:space="preserve"> as a member of the C</w:t>
      </w:r>
      <w:r w:rsidRPr="00A6706F">
        <w:rPr>
          <w:rFonts w:ascii="Aptos" w:hAnsi="Aptos" w:cs="Arial"/>
          <w:b/>
          <w:bCs/>
          <w:color w:val="000000" w:themeColor="text1"/>
          <w:sz w:val="22"/>
          <w:szCs w:val="22"/>
          <w:lang w:bidi="en-US"/>
        </w:rPr>
        <w:t>ouncil,</w:t>
      </w:r>
      <w:r w:rsidR="00F266AA" w:rsidRPr="00A6706F">
        <w:rPr>
          <w:rFonts w:ascii="Aptos" w:hAnsi="Aptos" w:cs="Arial"/>
          <w:b/>
          <w:bCs/>
          <w:color w:val="000000" w:themeColor="text1"/>
          <w:sz w:val="22"/>
          <w:szCs w:val="22"/>
          <w:lang w:bidi="en-US"/>
        </w:rPr>
        <w:t xml:space="preserve"> they </w:t>
      </w:r>
      <w:r w:rsidRPr="00A6706F">
        <w:rPr>
          <w:rFonts w:ascii="Aptos" w:hAnsi="Aptos" w:cs="Arial"/>
          <w:b/>
          <w:bCs/>
          <w:color w:val="000000" w:themeColor="text1"/>
          <w:sz w:val="22"/>
          <w:szCs w:val="22"/>
          <w:lang w:bidi="en-US"/>
        </w:rPr>
        <w:t xml:space="preserve">shall </w:t>
      </w:r>
      <w:r w:rsidRPr="00A6706F">
        <w:rPr>
          <w:rFonts w:ascii="Aptos" w:hAnsi="Aptos" w:cs="Arial"/>
          <w:b/>
          <w:bCs/>
          <w:color w:val="000000"/>
          <w:sz w:val="22"/>
          <w:szCs w:val="22"/>
          <w:lang w:bidi="en-US"/>
        </w:rPr>
        <w:t xml:space="preserve">preside at the </w:t>
      </w:r>
      <w:r w:rsidR="00A9033E" w:rsidRPr="00A6706F">
        <w:rPr>
          <w:rFonts w:ascii="Aptos" w:hAnsi="Aptos" w:cs="Arial"/>
          <w:b/>
          <w:bCs/>
          <w:color w:val="000000"/>
          <w:sz w:val="22"/>
          <w:szCs w:val="22"/>
          <w:lang w:bidi="en-US"/>
        </w:rPr>
        <w:t xml:space="preserve">annual </w:t>
      </w:r>
      <w:r w:rsidRPr="00A6706F">
        <w:rPr>
          <w:rFonts w:ascii="Aptos" w:hAnsi="Aptos"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A6706F">
        <w:rPr>
          <w:rFonts w:ascii="Aptos" w:hAnsi="Aptos" w:cs="Arial"/>
          <w:b/>
          <w:bCs/>
          <w:color w:val="000000"/>
          <w:sz w:val="22"/>
          <w:szCs w:val="22"/>
          <w:lang w:bidi="en-US"/>
        </w:rPr>
        <w:t>shall</w:t>
      </w:r>
      <w:r w:rsidRPr="00A6706F">
        <w:rPr>
          <w:rFonts w:ascii="Aptos" w:hAnsi="Aptos" w:cs="Arial"/>
          <w:b/>
          <w:bCs/>
          <w:color w:val="000000"/>
          <w:sz w:val="22"/>
          <w:szCs w:val="22"/>
          <w:lang w:bidi="en-US"/>
        </w:rPr>
        <w:t xml:space="preserve"> give a casting vote in the case of an equality of votes.</w:t>
      </w:r>
    </w:p>
    <w:p w14:paraId="35AD0124" w14:textId="2691A7D0" w:rsidR="00883BA0" w:rsidRPr="00A6706F" w:rsidRDefault="00883BA0" w:rsidP="0032195E">
      <w:pPr>
        <w:widowControl w:val="0"/>
        <w:numPr>
          <w:ilvl w:val="0"/>
          <w:numId w:val="4"/>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In an election year, if the current Chair of the Council has been</w:t>
      </w:r>
      <w:r w:rsidR="005D0FAA" w:rsidRPr="00A6706F">
        <w:rPr>
          <w:rFonts w:ascii="Aptos" w:hAnsi="Aptos" w:cs="Arial"/>
          <w:b/>
          <w:bCs/>
          <w:color w:val="000000"/>
          <w:sz w:val="22"/>
          <w:szCs w:val="22"/>
          <w:lang w:bidi="en-US"/>
        </w:rPr>
        <w:t xml:space="preserve"> re-elected as a member of the C</w:t>
      </w:r>
      <w:r w:rsidRPr="00A6706F">
        <w:rPr>
          <w:rFonts w:ascii="Aptos" w:hAnsi="Aptos" w:cs="Arial"/>
          <w:b/>
          <w:bCs/>
          <w:color w:val="000000"/>
          <w:sz w:val="22"/>
          <w:szCs w:val="22"/>
          <w:lang w:bidi="en-US"/>
        </w:rPr>
        <w:t>ouncil,</w:t>
      </w:r>
      <w:r w:rsidR="00F266AA" w:rsidRPr="00A6706F">
        <w:rPr>
          <w:rFonts w:ascii="Aptos" w:hAnsi="Aptos" w:cs="Arial"/>
          <w:b/>
          <w:bCs/>
          <w:color w:val="000000"/>
          <w:sz w:val="22"/>
          <w:szCs w:val="22"/>
          <w:lang w:bidi="en-US"/>
        </w:rPr>
        <w:t xml:space="preserve"> they </w:t>
      </w:r>
      <w:r w:rsidRPr="00A6706F">
        <w:rPr>
          <w:rFonts w:ascii="Aptos" w:hAnsi="Aptos" w:cs="Arial"/>
          <w:b/>
          <w:bCs/>
          <w:color w:val="000000"/>
          <w:sz w:val="22"/>
          <w:szCs w:val="22"/>
          <w:lang w:bidi="en-US"/>
        </w:rPr>
        <w:t xml:space="preserve">shall preside at the </w:t>
      </w:r>
      <w:r w:rsidR="00782D72" w:rsidRPr="00A6706F">
        <w:rPr>
          <w:rFonts w:ascii="Aptos" w:hAnsi="Aptos" w:cs="Arial"/>
          <w:b/>
          <w:bCs/>
          <w:color w:val="000000"/>
          <w:sz w:val="22"/>
          <w:szCs w:val="22"/>
          <w:lang w:bidi="en-US"/>
        </w:rPr>
        <w:t xml:space="preserve">annual </w:t>
      </w:r>
      <w:r w:rsidRPr="00A6706F">
        <w:rPr>
          <w:rFonts w:ascii="Aptos" w:hAnsi="Aptos" w:cs="Arial"/>
          <w:b/>
          <w:bCs/>
          <w:color w:val="000000"/>
          <w:sz w:val="22"/>
          <w:szCs w:val="22"/>
          <w:lang w:bidi="en-US"/>
        </w:rPr>
        <w:t>meeting until a new Chair of the Council has been elected.</w:t>
      </w:r>
      <w:r w:rsidR="00F266AA" w:rsidRPr="00A6706F">
        <w:rPr>
          <w:rFonts w:ascii="Aptos" w:hAnsi="Aptos" w:cs="Arial"/>
          <w:b/>
          <w:bCs/>
          <w:color w:val="000000"/>
          <w:sz w:val="22"/>
          <w:szCs w:val="22"/>
          <w:lang w:bidi="en-US"/>
        </w:rPr>
        <w:t xml:space="preserve"> </w:t>
      </w:r>
      <w:r w:rsidR="00195041" w:rsidRPr="00A6706F">
        <w:rPr>
          <w:rFonts w:ascii="Aptos" w:hAnsi="Aptos" w:cs="Arial"/>
          <w:b/>
          <w:bCs/>
          <w:color w:val="000000"/>
          <w:sz w:val="22"/>
          <w:szCs w:val="22"/>
          <w:lang w:bidi="en-US"/>
        </w:rPr>
        <w:t>T</w:t>
      </w:r>
      <w:r w:rsidR="00F266AA" w:rsidRPr="00A6706F">
        <w:rPr>
          <w:rFonts w:ascii="Aptos" w:hAnsi="Aptos" w:cs="Arial"/>
          <w:b/>
          <w:bCs/>
          <w:color w:val="000000"/>
          <w:sz w:val="22"/>
          <w:szCs w:val="22"/>
          <w:lang w:bidi="en-US"/>
        </w:rPr>
        <w:t xml:space="preserve">hey </w:t>
      </w:r>
      <w:r w:rsidRPr="00A6706F">
        <w:rPr>
          <w:rFonts w:ascii="Aptos" w:hAnsi="Aptos" w:cs="Arial"/>
          <w:b/>
          <w:bCs/>
          <w:color w:val="000000"/>
          <w:sz w:val="22"/>
          <w:szCs w:val="22"/>
          <w:lang w:bidi="en-US"/>
        </w:rPr>
        <w:t xml:space="preserve">may exercise an original vote in respect of the election of the new Chair of the Council and </w:t>
      </w:r>
      <w:r w:rsidR="005F1BAA" w:rsidRPr="00A6706F">
        <w:rPr>
          <w:rFonts w:ascii="Aptos" w:hAnsi="Aptos" w:cs="Arial"/>
          <w:b/>
          <w:bCs/>
          <w:color w:val="000000"/>
          <w:sz w:val="22"/>
          <w:szCs w:val="22"/>
          <w:lang w:bidi="en-US"/>
        </w:rPr>
        <w:t>shall</w:t>
      </w:r>
      <w:r w:rsidRPr="00A6706F">
        <w:rPr>
          <w:rFonts w:ascii="Aptos" w:hAnsi="Aptos" w:cs="Arial"/>
          <w:b/>
          <w:bCs/>
          <w:color w:val="000000"/>
          <w:sz w:val="22"/>
          <w:szCs w:val="22"/>
          <w:lang w:bidi="en-US"/>
        </w:rPr>
        <w:t xml:space="preserve"> give a casting vote in the case of an equality of votes.</w:t>
      </w:r>
    </w:p>
    <w:p w14:paraId="49118BBB" w14:textId="75679592" w:rsidR="00883BA0" w:rsidRPr="00A6706F" w:rsidRDefault="00883BA0" w:rsidP="002206C2">
      <w:pPr>
        <w:widowControl w:val="0"/>
        <w:numPr>
          <w:ilvl w:val="0"/>
          <w:numId w:val="4"/>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Following the election of the Chair of the Council and Vice-Chair of the Counci</w:t>
      </w:r>
      <w:r w:rsidR="005D0FAA" w:rsidRPr="00A6706F">
        <w:rPr>
          <w:rFonts w:ascii="Aptos" w:hAnsi="Aptos" w:cs="Arial"/>
          <w:color w:val="000000"/>
          <w:sz w:val="22"/>
          <w:szCs w:val="22"/>
          <w:lang w:bidi="en-US"/>
        </w:rPr>
        <w:t>l at the annual meeting</w:t>
      </w:r>
      <w:r w:rsidRPr="00A6706F">
        <w:rPr>
          <w:rFonts w:ascii="Aptos" w:hAnsi="Aptos" w:cs="Arial"/>
          <w:color w:val="000000"/>
          <w:sz w:val="22"/>
          <w:szCs w:val="22"/>
          <w:lang w:bidi="en-US"/>
        </w:rPr>
        <w:t>, the business shall include:</w:t>
      </w:r>
    </w:p>
    <w:p w14:paraId="412A73FA" w14:textId="5CBC3E49"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b/>
          <w:color w:val="000000"/>
          <w:sz w:val="22"/>
          <w:szCs w:val="22"/>
          <w:lang w:bidi="en-US"/>
        </w:rPr>
      </w:pPr>
      <w:r w:rsidRPr="00A6706F">
        <w:rPr>
          <w:rFonts w:ascii="Aptos" w:hAnsi="Aptos" w:cs="Arial"/>
          <w:b/>
          <w:color w:val="000000"/>
          <w:sz w:val="22"/>
          <w:szCs w:val="22"/>
          <w:lang w:bidi="en-US"/>
        </w:rPr>
        <w:t>In an election year, delivery by the Chair of the Council and councillors of their accepta</w:t>
      </w:r>
      <w:r w:rsidR="00A9033E" w:rsidRPr="00A6706F">
        <w:rPr>
          <w:rFonts w:ascii="Aptos" w:hAnsi="Aptos" w:cs="Arial"/>
          <w:b/>
          <w:color w:val="000000"/>
          <w:sz w:val="22"/>
          <w:szCs w:val="22"/>
          <w:lang w:bidi="en-US"/>
        </w:rPr>
        <w:t>nce of office forms unless the C</w:t>
      </w:r>
      <w:r w:rsidRPr="00A6706F">
        <w:rPr>
          <w:rFonts w:ascii="Aptos" w:hAnsi="Aptos" w:cs="Arial"/>
          <w:b/>
          <w:color w:val="000000"/>
          <w:sz w:val="22"/>
          <w:szCs w:val="22"/>
          <w:lang w:bidi="en-US"/>
        </w:rPr>
        <w:t xml:space="preserve">ouncil resolves for this to be done at a later date. In a year which is not an election year, delivery by the Chair of the Council of </w:t>
      </w:r>
      <w:r w:rsidR="00F770F1" w:rsidRPr="00A6706F">
        <w:rPr>
          <w:rFonts w:ascii="Aptos" w:hAnsi="Aptos" w:cs="Arial"/>
          <w:b/>
          <w:color w:val="000000"/>
          <w:sz w:val="22"/>
          <w:szCs w:val="22"/>
          <w:lang w:bidi="en-US"/>
        </w:rPr>
        <w:t xml:space="preserve">their </w:t>
      </w:r>
      <w:r w:rsidRPr="00A6706F">
        <w:rPr>
          <w:rFonts w:ascii="Aptos" w:hAnsi="Aptos" w:cs="Arial"/>
          <w:b/>
          <w:color w:val="000000"/>
          <w:sz w:val="22"/>
          <w:szCs w:val="22"/>
          <w:lang w:bidi="en-US"/>
        </w:rPr>
        <w:t>accept</w:t>
      </w:r>
      <w:r w:rsidR="005D0FAA" w:rsidRPr="00A6706F">
        <w:rPr>
          <w:rFonts w:ascii="Aptos" w:hAnsi="Aptos" w:cs="Arial"/>
          <w:b/>
          <w:color w:val="000000"/>
          <w:sz w:val="22"/>
          <w:szCs w:val="22"/>
          <w:lang w:bidi="en-US"/>
        </w:rPr>
        <w:t>ance of office form unless the C</w:t>
      </w:r>
      <w:r w:rsidRPr="00A6706F">
        <w:rPr>
          <w:rFonts w:ascii="Aptos" w:hAnsi="Aptos" w:cs="Arial"/>
          <w:b/>
          <w:color w:val="000000"/>
          <w:sz w:val="22"/>
          <w:szCs w:val="22"/>
          <w:lang w:bidi="en-US"/>
        </w:rPr>
        <w:t>ouncil resolves for this to be done at a later date;</w:t>
      </w:r>
    </w:p>
    <w:p w14:paraId="14B01F01"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Confirmation of the accuracy of the minutes of the last meeting</w:t>
      </w:r>
      <w:r w:rsidR="005D0FAA" w:rsidRPr="00A6706F">
        <w:rPr>
          <w:rFonts w:ascii="Aptos" w:hAnsi="Aptos" w:cs="Arial"/>
          <w:color w:val="000000"/>
          <w:sz w:val="22"/>
          <w:szCs w:val="22"/>
          <w:lang w:bidi="en-US"/>
        </w:rPr>
        <w:t xml:space="preserve"> of the C</w:t>
      </w:r>
      <w:r w:rsidRPr="00A6706F">
        <w:rPr>
          <w:rFonts w:ascii="Aptos" w:hAnsi="Aptos" w:cs="Arial"/>
          <w:color w:val="000000"/>
          <w:sz w:val="22"/>
          <w:szCs w:val="22"/>
          <w:lang w:bidi="en-US"/>
        </w:rPr>
        <w:t>ouncil;</w:t>
      </w:r>
    </w:p>
    <w:p w14:paraId="43A23364"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Receipt of the minutes of the last meeting of a committee;</w:t>
      </w:r>
    </w:p>
    <w:p w14:paraId="409A6EDA"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Consideration of the recommendations made by a committee;</w:t>
      </w:r>
    </w:p>
    <w:p w14:paraId="7F9B6DC5" w14:textId="25ECCF48"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delegation arrangements to committees, staff and other local authorities;</w:t>
      </w:r>
    </w:p>
    <w:p w14:paraId="08CF10D6"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the terms of reference for committees;</w:t>
      </w:r>
    </w:p>
    <w:p w14:paraId="0AC5955F"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Appointment of members to existing committees;</w:t>
      </w:r>
    </w:p>
    <w:p w14:paraId="590016C1"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Appointment of any new committees in accordance with standing order 4;</w:t>
      </w:r>
    </w:p>
    <w:p w14:paraId="7375E19F"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and adoption of appropriate standing orders and financial regulations;</w:t>
      </w:r>
    </w:p>
    <w:p w14:paraId="0C5D861A"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arrangements</w:t>
      </w:r>
      <w:r w:rsidR="00002980" w:rsidRPr="00A6706F">
        <w:rPr>
          <w:rFonts w:ascii="Aptos" w:hAnsi="Aptos" w:cs="Arial"/>
          <w:color w:val="000000"/>
          <w:sz w:val="22"/>
          <w:szCs w:val="22"/>
          <w:lang w:bidi="en-US"/>
        </w:rPr>
        <w:t xml:space="preserve"> (including legal agreements) </w:t>
      </w:r>
      <w:r w:rsidRPr="00A6706F">
        <w:rPr>
          <w:rFonts w:ascii="Aptos" w:hAnsi="Aptos" w:cs="Arial"/>
          <w:color w:val="000000"/>
          <w:sz w:val="22"/>
          <w:szCs w:val="22"/>
          <w:lang w:bidi="en-US"/>
        </w:rPr>
        <w:t>with other local authorities</w:t>
      </w:r>
      <w:r w:rsidR="00002980" w:rsidRPr="00A6706F">
        <w:rPr>
          <w:rFonts w:ascii="Aptos" w:hAnsi="Aptos" w:cs="Arial"/>
          <w:color w:val="000000"/>
          <w:sz w:val="22"/>
          <w:szCs w:val="22"/>
          <w:lang w:bidi="en-US"/>
        </w:rPr>
        <w:t>, not-for-profit bodies</w:t>
      </w:r>
      <w:r w:rsidRPr="00A6706F">
        <w:rPr>
          <w:rFonts w:ascii="Aptos" w:hAnsi="Aptos" w:cs="Arial"/>
          <w:color w:val="000000"/>
          <w:sz w:val="22"/>
          <w:szCs w:val="22"/>
          <w:lang w:bidi="en-US"/>
        </w:rPr>
        <w:t xml:space="preserve"> and</w:t>
      </w:r>
      <w:r w:rsidR="00002980" w:rsidRPr="00A6706F">
        <w:rPr>
          <w:rFonts w:ascii="Aptos" w:hAnsi="Aptos" w:cs="Arial"/>
          <w:color w:val="000000"/>
          <w:sz w:val="22"/>
          <w:szCs w:val="22"/>
          <w:lang w:bidi="en-US"/>
        </w:rPr>
        <w:t xml:space="preserve"> businesses.</w:t>
      </w:r>
    </w:p>
    <w:p w14:paraId="7AEE584D"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representation on or work with external bodies and arrangements for reporting back;</w:t>
      </w:r>
    </w:p>
    <w:p w14:paraId="24BE7F68" w14:textId="0316D5E8"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In an election year, to make a</w:t>
      </w:r>
      <w:r w:rsidR="005D0FAA" w:rsidRPr="00A6706F">
        <w:rPr>
          <w:rFonts w:ascii="Aptos" w:hAnsi="Aptos" w:cs="Arial"/>
          <w:color w:val="000000"/>
          <w:sz w:val="22"/>
          <w:szCs w:val="22"/>
          <w:lang w:bidi="en-US"/>
        </w:rPr>
        <w:t>rrangements with a view to the C</w:t>
      </w:r>
      <w:r w:rsidRPr="00A6706F">
        <w:rPr>
          <w:rFonts w:ascii="Aptos" w:hAnsi="Aptos" w:cs="Arial"/>
          <w:color w:val="000000"/>
          <w:sz w:val="22"/>
          <w:szCs w:val="22"/>
          <w:lang w:bidi="en-US"/>
        </w:rPr>
        <w:t>ouncil becoming eligible to exercise the general power of competence in the future</w:t>
      </w:r>
      <w:r w:rsidR="00D34C12" w:rsidRPr="00A6706F">
        <w:rPr>
          <w:rFonts w:ascii="Aptos" w:hAnsi="Aptos" w:cs="Arial"/>
          <w:color w:val="000000"/>
          <w:sz w:val="22"/>
          <w:szCs w:val="22"/>
          <w:lang w:bidi="en-US"/>
        </w:rPr>
        <w:t>.</w:t>
      </w:r>
    </w:p>
    <w:p w14:paraId="3B2A6EF4"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Review of inventory of land and </w:t>
      </w:r>
      <w:r w:rsidR="00061163" w:rsidRPr="00A6706F">
        <w:rPr>
          <w:rFonts w:ascii="Aptos" w:hAnsi="Aptos" w:cs="Arial"/>
          <w:color w:val="000000"/>
          <w:sz w:val="22"/>
          <w:szCs w:val="22"/>
          <w:lang w:bidi="en-US"/>
        </w:rPr>
        <w:t xml:space="preserve">other </w:t>
      </w:r>
      <w:r w:rsidRPr="00A6706F">
        <w:rPr>
          <w:rFonts w:ascii="Aptos" w:hAnsi="Aptos" w:cs="Arial"/>
          <w:color w:val="000000"/>
          <w:sz w:val="22"/>
          <w:szCs w:val="22"/>
          <w:lang w:bidi="en-US"/>
        </w:rPr>
        <w:t>assets including buildings and office equipment;</w:t>
      </w:r>
    </w:p>
    <w:p w14:paraId="65EF6CFE" w14:textId="77777777" w:rsidR="00883BA0"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Confirmation of arrangements for insurance</w:t>
      </w:r>
      <w:r w:rsidR="00A9033E" w:rsidRPr="00A6706F">
        <w:rPr>
          <w:rFonts w:ascii="Aptos" w:hAnsi="Aptos" w:cs="Arial"/>
          <w:color w:val="000000"/>
          <w:sz w:val="22"/>
          <w:szCs w:val="22"/>
          <w:lang w:bidi="en-US"/>
        </w:rPr>
        <w:t xml:space="preserve"> cover in respect of all </w:t>
      </w:r>
      <w:r w:rsidR="00443D6A" w:rsidRPr="00A6706F">
        <w:rPr>
          <w:rFonts w:ascii="Aptos" w:hAnsi="Aptos" w:cs="Arial"/>
          <w:color w:val="000000"/>
          <w:sz w:val="22"/>
          <w:szCs w:val="22"/>
          <w:lang w:bidi="en-US"/>
        </w:rPr>
        <w:t>insurable</w:t>
      </w:r>
      <w:r w:rsidRPr="00A6706F">
        <w:rPr>
          <w:rFonts w:ascii="Aptos" w:hAnsi="Aptos" w:cs="Arial"/>
          <w:color w:val="000000"/>
          <w:sz w:val="22"/>
          <w:szCs w:val="22"/>
          <w:lang w:bidi="en-US"/>
        </w:rPr>
        <w:t xml:space="preserve"> risks;</w:t>
      </w:r>
    </w:p>
    <w:p w14:paraId="2D352AC2" w14:textId="77777777" w:rsidR="00883BA0" w:rsidRPr="00A6706F"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the C</w:t>
      </w:r>
      <w:r w:rsidR="00883BA0" w:rsidRPr="00A6706F">
        <w:rPr>
          <w:rFonts w:ascii="Aptos" w:hAnsi="Aptos" w:cs="Arial"/>
          <w:color w:val="000000"/>
          <w:sz w:val="22"/>
          <w:szCs w:val="22"/>
          <w:lang w:bidi="en-US"/>
        </w:rPr>
        <w:t>ouncil’s and/or staff subscriptions to other bodies;</w:t>
      </w:r>
    </w:p>
    <w:p w14:paraId="6BB63030" w14:textId="77777777" w:rsidR="00883BA0" w:rsidRPr="00A6706F"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the C</w:t>
      </w:r>
      <w:r w:rsidR="00883BA0" w:rsidRPr="00A6706F">
        <w:rPr>
          <w:rFonts w:ascii="Aptos" w:hAnsi="Aptos" w:cs="Arial"/>
          <w:color w:val="000000"/>
          <w:sz w:val="22"/>
          <w:szCs w:val="22"/>
          <w:lang w:bidi="en-US"/>
        </w:rPr>
        <w:t>ouncil’s complaints procedure;</w:t>
      </w:r>
    </w:p>
    <w:p w14:paraId="476387DD" w14:textId="77777777" w:rsidR="00883BA0" w:rsidRPr="00A6706F"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the C</w:t>
      </w:r>
      <w:r w:rsidR="00883BA0" w:rsidRPr="00A6706F">
        <w:rPr>
          <w:rFonts w:ascii="Aptos" w:hAnsi="Aptos" w:cs="Arial"/>
          <w:color w:val="000000"/>
          <w:sz w:val="22"/>
          <w:szCs w:val="22"/>
          <w:lang w:bidi="en-US"/>
        </w:rPr>
        <w:t xml:space="preserve">ouncil’s </w:t>
      </w:r>
      <w:r w:rsidR="0004640F" w:rsidRPr="00A6706F">
        <w:rPr>
          <w:rFonts w:ascii="Aptos" w:hAnsi="Aptos" w:cs="Arial"/>
          <w:color w:val="000000"/>
          <w:sz w:val="22"/>
          <w:szCs w:val="22"/>
          <w:lang w:bidi="en-US"/>
        </w:rPr>
        <w:t>policies,</w:t>
      </w:r>
      <w:r w:rsidR="0062325E"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procedures</w:t>
      </w:r>
      <w:r w:rsidR="0004640F" w:rsidRPr="00A6706F">
        <w:rPr>
          <w:rFonts w:ascii="Aptos" w:hAnsi="Aptos" w:cs="Arial"/>
          <w:color w:val="000000"/>
          <w:sz w:val="22"/>
          <w:szCs w:val="22"/>
          <w:lang w:bidi="en-US"/>
        </w:rPr>
        <w:t xml:space="preserve"> and practices</w:t>
      </w:r>
      <w:r w:rsidR="00883BA0" w:rsidRPr="00A6706F">
        <w:rPr>
          <w:rFonts w:ascii="Aptos" w:hAnsi="Aptos" w:cs="Arial"/>
          <w:color w:val="000000"/>
          <w:sz w:val="22"/>
          <w:szCs w:val="22"/>
          <w:lang w:bidi="en-US"/>
        </w:rPr>
        <w:t xml:space="preserve"> </w:t>
      </w:r>
      <w:r w:rsidR="0004640F" w:rsidRPr="00A6706F">
        <w:rPr>
          <w:rFonts w:ascii="Aptos" w:hAnsi="Aptos" w:cs="Arial"/>
          <w:color w:val="000000"/>
          <w:sz w:val="22"/>
          <w:szCs w:val="22"/>
          <w:lang w:bidi="en-US"/>
        </w:rPr>
        <w:t>in respect of</w:t>
      </w:r>
      <w:r w:rsidR="00396266" w:rsidRPr="00A6706F">
        <w:rPr>
          <w:rFonts w:ascii="Aptos" w:hAnsi="Aptos" w:cs="Arial"/>
          <w:color w:val="000000"/>
          <w:sz w:val="22"/>
          <w:szCs w:val="22"/>
          <w:lang w:bidi="en-US"/>
        </w:rPr>
        <w:t xml:space="preserve"> its obligations </w:t>
      </w:r>
      <w:r w:rsidR="00EB0F80" w:rsidRPr="00A6706F">
        <w:rPr>
          <w:rFonts w:ascii="Aptos" w:hAnsi="Aptos" w:cs="Arial"/>
          <w:color w:val="000000"/>
          <w:sz w:val="22"/>
          <w:szCs w:val="22"/>
          <w:lang w:bidi="en-US"/>
        </w:rPr>
        <w:t>under</w:t>
      </w:r>
      <w:r w:rsidR="00002980" w:rsidRPr="00A6706F">
        <w:rPr>
          <w:rFonts w:ascii="Aptos" w:hAnsi="Aptos" w:cs="Arial"/>
          <w:color w:val="000000"/>
          <w:sz w:val="22"/>
          <w:szCs w:val="22"/>
          <w:lang w:bidi="en-US"/>
        </w:rPr>
        <w:t xml:space="preserve"> </w:t>
      </w:r>
      <w:r w:rsidR="00980383" w:rsidRPr="00A6706F">
        <w:rPr>
          <w:rFonts w:ascii="Aptos" w:hAnsi="Aptos" w:cs="Arial"/>
          <w:color w:val="000000"/>
          <w:sz w:val="22"/>
          <w:szCs w:val="22"/>
          <w:lang w:bidi="en-US"/>
        </w:rPr>
        <w:t>f</w:t>
      </w:r>
      <w:r w:rsidR="00883BA0" w:rsidRPr="00A6706F">
        <w:rPr>
          <w:rFonts w:ascii="Aptos" w:hAnsi="Aptos" w:cs="Arial"/>
          <w:color w:val="000000"/>
          <w:sz w:val="22"/>
          <w:szCs w:val="22"/>
          <w:lang w:bidi="en-US"/>
        </w:rPr>
        <w:t xml:space="preserve">reedom of </w:t>
      </w:r>
      <w:r w:rsidR="00980383" w:rsidRPr="00A6706F">
        <w:rPr>
          <w:rFonts w:ascii="Aptos" w:hAnsi="Aptos" w:cs="Arial"/>
          <w:color w:val="000000"/>
          <w:sz w:val="22"/>
          <w:szCs w:val="22"/>
          <w:lang w:bidi="en-US"/>
        </w:rPr>
        <w:t>i</w:t>
      </w:r>
      <w:r w:rsidR="00883BA0" w:rsidRPr="00A6706F">
        <w:rPr>
          <w:rFonts w:ascii="Aptos" w:hAnsi="Aptos" w:cs="Arial"/>
          <w:color w:val="000000"/>
          <w:sz w:val="22"/>
          <w:szCs w:val="22"/>
          <w:lang w:bidi="en-US"/>
        </w:rPr>
        <w:t>nformation</w:t>
      </w:r>
      <w:r w:rsidR="00980383"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and</w:t>
      </w:r>
      <w:r w:rsidR="00141D60" w:rsidRPr="00A6706F">
        <w:rPr>
          <w:rFonts w:ascii="Aptos" w:hAnsi="Aptos" w:cs="Arial"/>
          <w:color w:val="000000"/>
          <w:sz w:val="22"/>
          <w:szCs w:val="22"/>
          <w:lang w:bidi="en-US"/>
        </w:rPr>
        <w:t xml:space="preserve"> data protection legislation</w:t>
      </w:r>
      <w:r w:rsidR="008D7F9F" w:rsidRPr="00A6706F">
        <w:rPr>
          <w:rFonts w:ascii="Aptos" w:hAnsi="Aptos" w:cs="Arial"/>
          <w:color w:val="000000"/>
          <w:sz w:val="22"/>
          <w:szCs w:val="22"/>
          <w:lang w:bidi="en-US"/>
        </w:rPr>
        <w:t xml:space="preserve"> (</w:t>
      </w:r>
      <w:r w:rsidR="008D7F9F" w:rsidRPr="00A6706F">
        <w:rPr>
          <w:rFonts w:ascii="Aptos" w:hAnsi="Aptos" w:cs="Arial"/>
          <w:i/>
          <w:color w:val="000000"/>
          <w:sz w:val="22"/>
          <w:szCs w:val="22"/>
          <w:lang w:bidi="en-US"/>
        </w:rPr>
        <w:t xml:space="preserve">see also standing orders </w:t>
      </w:r>
      <w:r w:rsidR="002A3B1E" w:rsidRPr="00A6706F">
        <w:rPr>
          <w:rFonts w:ascii="Aptos" w:hAnsi="Aptos" w:cs="Arial"/>
          <w:i/>
          <w:color w:val="000000"/>
          <w:sz w:val="22"/>
          <w:szCs w:val="22"/>
          <w:lang w:bidi="en-US"/>
        </w:rPr>
        <w:t xml:space="preserve">11, </w:t>
      </w:r>
      <w:r w:rsidR="008D7F9F" w:rsidRPr="00A6706F">
        <w:rPr>
          <w:rFonts w:ascii="Aptos" w:hAnsi="Aptos" w:cs="Arial"/>
          <w:i/>
          <w:color w:val="000000"/>
          <w:sz w:val="22"/>
          <w:szCs w:val="22"/>
          <w:lang w:bidi="en-US"/>
        </w:rPr>
        <w:t>20 and 21</w:t>
      </w:r>
      <w:r w:rsidR="008D7F9F" w:rsidRPr="00A6706F">
        <w:rPr>
          <w:rFonts w:ascii="Aptos" w:hAnsi="Aptos" w:cs="Arial"/>
          <w:color w:val="000000"/>
          <w:sz w:val="22"/>
          <w:szCs w:val="22"/>
          <w:lang w:bidi="en-US"/>
        </w:rPr>
        <w:t>)</w:t>
      </w:r>
      <w:r w:rsidR="00883BA0" w:rsidRPr="00A6706F">
        <w:rPr>
          <w:rFonts w:ascii="Aptos" w:hAnsi="Aptos" w:cs="Arial"/>
          <w:color w:val="000000"/>
          <w:sz w:val="22"/>
          <w:szCs w:val="22"/>
          <w:lang w:bidi="en-US"/>
        </w:rPr>
        <w:t>;</w:t>
      </w:r>
    </w:p>
    <w:p w14:paraId="36F260BD" w14:textId="30082448" w:rsidR="00B87A0E" w:rsidRPr="00A6706F" w:rsidRDefault="00B87A0E"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the Council’s policy for dealing with the press/media;</w:t>
      </w:r>
    </w:p>
    <w:p w14:paraId="10252020" w14:textId="38906B03" w:rsidR="00472E93" w:rsidRPr="00A6706F" w:rsidRDefault="00170729"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Review of the C</w:t>
      </w:r>
      <w:r w:rsidR="00472E93" w:rsidRPr="00A6706F">
        <w:rPr>
          <w:rFonts w:ascii="Aptos" w:hAnsi="Aptos" w:cs="Arial"/>
          <w:color w:val="000000"/>
          <w:sz w:val="22"/>
          <w:szCs w:val="22"/>
          <w:lang w:bidi="en-US"/>
        </w:rPr>
        <w:t>ouncil’s employment policies and procedures;</w:t>
      </w:r>
    </w:p>
    <w:p w14:paraId="7B4E27F0" w14:textId="77777777" w:rsidR="00472E93" w:rsidRPr="00A6706F" w:rsidRDefault="00170729"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Review of </w:t>
      </w:r>
      <w:r w:rsidR="00A9714B" w:rsidRPr="00A6706F">
        <w:rPr>
          <w:rFonts w:ascii="Aptos" w:hAnsi="Aptos" w:cs="Arial"/>
          <w:color w:val="000000"/>
          <w:sz w:val="22"/>
          <w:szCs w:val="22"/>
          <w:lang w:bidi="en-US"/>
        </w:rPr>
        <w:t xml:space="preserve">the </w:t>
      </w:r>
      <w:r w:rsidRPr="00A6706F">
        <w:rPr>
          <w:rFonts w:ascii="Aptos" w:hAnsi="Aptos" w:cs="Arial"/>
          <w:color w:val="000000"/>
          <w:sz w:val="22"/>
          <w:szCs w:val="22"/>
          <w:lang w:bidi="en-US"/>
        </w:rPr>
        <w:t>C</w:t>
      </w:r>
      <w:r w:rsidR="00472E93" w:rsidRPr="00A6706F">
        <w:rPr>
          <w:rFonts w:ascii="Aptos" w:hAnsi="Aptos" w:cs="Arial"/>
          <w:color w:val="000000"/>
          <w:sz w:val="22"/>
          <w:szCs w:val="22"/>
          <w:lang w:bidi="en-US"/>
        </w:rPr>
        <w:t xml:space="preserve">ouncil’s expenditure incurred under </w:t>
      </w:r>
      <w:r w:rsidR="00BE52A2" w:rsidRPr="00A6706F">
        <w:rPr>
          <w:rFonts w:ascii="Aptos" w:hAnsi="Aptos" w:cs="Arial"/>
          <w:color w:val="000000"/>
          <w:sz w:val="22"/>
          <w:szCs w:val="22"/>
          <w:lang w:bidi="en-US"/>
        </w:rPr>
        <w:t xml:space="preserve">s.137 </w:t>
      </w:r>
      <w:r w:rsidR="00472E93" w:rsidRPr="00A6706F">
        <w:rPr>
          <w:rFonts w:ascii="Aptos" w:hAnsi="Aptos" w:cs="Arial"/>
          <w:color w:val="000000"/>
          <w:sz w:val="22"/>
          <w:szCs w:val="22"/>
          <w:lang w:bidi="en-US"/>
        </w:rPr>
        <w:t>of the Local Government Act 1972 or the general power of competence</w:t>
      </w:r>
      <w:r w:rsidR="009E6A0A" w:rsidRPr="00A6706F">
        <w:rPr>
          <w:rFonts w:ascii="Aptos" w:hAnsi="Aptos" w:cs="Arial"/>
          <w:color w:val="000000"/>
          <w:sz w:val="22"/>
          <w:szCs w:val="22"/>
          <w:lang w:bidi="en-US"/>
        </w:rPr>
        <w:t>.</w:t>
      </w:r>
    </w:p>
    <w:p w14:paraId="2C3F7C3A" w14:textId="77777777" w:rsidR="00FD727B" w:rsidRPr="00A6706F"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ptos" w:hAnsi="Aptos" w:cs="Arial"/>
          <w:b/>
          <w:bCs/>
          <w:color w:val="000000"/>
          <w:sz w:val="22"/>
          <w:szCs w:val="22"/>
          <w:lang w:bidi="en-US"/>
        </w:rPr>
      </w:pPr>
      <w:r w:rsidRPr="00A6706F">
        <w:rPr>
          <w:rFonts w:ascii="Aptos" w:hAnsi="Aptos" w:cs="Arial"/>
          <w:bCs/>
          <w:color w:val="000000"/>
          <w:sz w:val="22"/>
          <w:szCs w:val="22"/>
          <w:lang w:bidi="en-US"/>
        </w:rPr>
        <w:t xml:space="preserve">Determining </w:t>
      </w:r>
      <w:r w:rsidRPr="00A6706F">
        <w:rPr>
          <w:rFonts w:ascii="Aptos" w:hAnsi="Aptos" w:cs="Arial"/>
          <w:color w:val="000000"/>
          <w:sz w:val="22"/>
          <w:szCs w:val="22"/>
          <w:lang w:bidi="en-US"/>
        </w:rPr>
        <w:t>the time and place of</w:t>
      </w:r>
      <w:r w:rsidR="0001173E" w:rsidRPr="00A6706F">
        <w:rPr>
          <w:rFonts w:ascii="Aptos" w:hAnsi="Aptos" w:cs="Arial"/>
          <w:color w:val="000000"/>
          <w:sz w:val="22"/>
          <w:szCs w:val="22"/>
          <w:lang w:bidi="en-US"/>
        </w:rPr>
        <w:t xml:space="preserve"> ordinary meetings of the</w:t>
      </w:r>
      <w:r w:rsidR="005D0FAA" w:rsidRPr="00A6706F">
        <w:rPr>
          <w:rFonts w:ascii="Aptos" w:hAnsi="Aptos" w:cs="Arial"/>
          <w:color w:val="000000"/>
          <w:sz w:val="22"/>
          <w:szCs w:val="22"/>
          <w:lang w:bidi="en-US"/>
        </w:rPr>
        <w:t xml:space="preserve"> C</w:t>
      </w:r>
      <w:r w:rsidRPr="00A6706F">
        <w:rPr>
          <w:rFonts w:ascii="Aptos" w:hAnsi="Aptos" w:cs="Arial"/>
          <w:color w:val="000000"/>
          <w:sz w:val="22"/>
          <w:szCs w:val="22"/>
          <w:lang w:bidi="en-US"/>
        </w:rPr>
        <w:t>ouncil up to and including t</w:t>
      </w:r>
      <w:r w:rsidR="0001173E" w:rsidRPr="00A6706F">
        <w:rPr>
          <w:rFonts w:ascii="Aptos" w:hAnsi="Aptos" w:cs="Arial"/>
          <w:color w:val="000000"/>
          <w:sz w:val="22"/>
          <w:szCs w:val="22"/>
          <w:lang w:bidi="en-US"/>
        </w:rPr>
        <w:t>he next annual meeting of</w:t>
      </w:r>
      <w:r w:rsidR="005D0FAA" w:rsidRPr="00A6706F">
        <w:rPr>
          <w:rFonts w:ascii="Aptos" w:hAnsi="Aptos" w:cs="Arial"/>
          <w:color w:val="000000"/>
          <w:sz w:val="22"/>
          <w:szCs w:val="22"/>
          <w:lang w:bidi="en-US"/>
        </w:rPr>
        <w:t xml:space="preserve"> </w:t>
      </w:r>
      <w:r w:rsidR="00425585" w:rsidRPr="00A6706F">
        <w:rPr>
          <w:rFonts w:ascii="Aptos" w:hAnsi="Aptos" w:cs="Arial"/>
          <w:color w:val="000000"/>
          <w:sz w:val="22"/>
          <w:szCs w:val="22"/>
          <w:lang w:bidi="en-US"/>
        </w:rPr>
        <w:t xml:space="preserve">the </w:t>
      </w:r>
      <w:r w:rsidR="005D0FAA" w:rsidRPr="00A6706F">
        <w:rPr>
          <w:rFonts w:ascii="Aptos" w:hAnsi="Aptos" w:cs="Arial"/>
          <w:color w:val="000000"/>
          <w:sz w:val="22"/>
          <w:szCs w:val="22"/>
          <w:lang w:bidi="en-US"/>
        </w:rPr>
        <w:t>C</w:t>
      </w:r>
      <w:r w:rsidRPr="00A6706F">
        <w:rPr>
          <w:rFonts w:ascii="Aptos" w:hAnsi="Aptos" w:cs="Arial"/>
          <w:color w:val="000000"/>
          <w:sz w:val="22"/>
          <w:szCs w:val="22"/>
          <w:lang w:bidi="en-US"/>
        </w:rPr>
        <w:t>ouncil.</w:t>
      </w:r>
    </w:p>
    <w:p w14:paraId="005F2ADC" w14:textId="239F2AF3" w:rsidR="00883BA0" w:rsidRPr="00A6706F" w:rsidRDefault="00883BA0" w:rsidP="00AA0456">
      <w:pPr>
        <w:widowControl w:val="0"/>
        <w:tabs>
          <w:tab w:val="num" w:pos="1701"/>
        </w:tabs>
        <w:suppressAutoHyphens/>
        <w:autoSpaceDE w:val="0"/>
        <w:autoSpaceDN w:val="0"/>
        <w:adjustRightInd w:val="0"/>
        <w:spacing w:after="200" w:line="276" w:lineRule="auto"/>
        <w:ind w:left="1440"/>
        <w:textAlignment w:val="center"/>
        <w:rPr>
          <w:rFonts w:ascii="Aptos" w:hAnsi="Aptos" w:cs="Arial"/>
          <w:b/>
          <w:bCs/>
          <w:color w:val="000000"/>
          <w:sz w:val="22"/>
          <w:szCs w:val="22"/>
          <w:lang w:bidi="en-US"/>
        </w:rPr>
      </w:pPr>
      <w:r w:rsidRPr="00A6706F">
        <w:rPr>
          <w:rFonts w:ascii="Aptos" w:hAnsi="Aptos" w:cs="Arial"/>
          <w:color w:val="000000"/>
          <w:sz w:val="22"/>
          <w:szCs w:val="22"/>
          <w:lang w:bidi="en-US"/>
        </w:rPr>
        <w:t xml:space="preserve"> </w:t>
      </w:r>
    </w:p>
    <w:p w14:paraId="269B1F0A" w14:textId="13A032C5" w:rsidR="00883BA0" w:rsidRPr="00A6706F" w:rsidRDefault="001E3ED6" w:rsidP="001E0C63">
      <w:pPr>
        <w:pStyle w:val="Heading1"/>
        <w:numPr>
          <w:ilvl w:val="0"/>
          <w:numId w:val="45"/>
        </w:numPr>
        <w:spacing w:before="0" w:after="200" w:line="276" w:lineRule="auto"/>
        <w:rPr>
          <w:rFonts w:ascii="Aptos" w:hAnsi="Aptos"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A6706F">
        <w:rPr>
          <w:rFonts w:ascii="Aptos" w:hAnsi="Aptos" w:cs="Arial"/>
          <w:b/>
          <w:szCs w:val="22"/>
        </w:rPr>
        <w:t>EXTRAORDINARY MEETINGS</w:t>
      </w:r>
      <w:bookmarkEnd w:id="42"/>
      <w:r w:rsidR="00A9033E" w:rsidRPr="00A6706F">
        <w:rPr>
          <w:rFonts w:ascii="Aptos" w:hAnsi="Aptos" w:cs="Arial"/>
          <w:b/>
          <w:szCs w:val="22"/>
        </w:rPr>
        <w:t xml:space="preserve"> OF THE COUNCIL</w:t>
      </w:r>
      <w:r w:rsidR="00E944A8" w:rsidRPr="00A6706F">
        <w:rPr>
          <w:rFonts w:ascii="Aptos" w:hAnsi="Aptos" w:cs="Arial"/>
          <w:b/>
          <w:szCs w:val="22"/>
        </w:rPr>
        <w:t xml:space="preserve">AND </w:t>
      </w:r>
      <w:r w:rsidRPr="00A6706F">
        <w:rPr>
          <w:rFonts w:ascii="Aptos" w:hAnsi="Aptos" w:cs="Arial"/>
          <w:b/>
          <w:szCs w:val="22"/>
        </w:rPr>
        <w:t xml:space="preserve">COMMITTEES </w:t>
      </w:r>
      <w:bookmarkEnd w:id="43"/>
      <w:bookmarkEnd w:id="44"/>
      <w:bookmarkEnd w:id="45"/>
      <w:bookmarkEnd w:id="46"/>
      <w:bookmarkEnd w:id="47"/>
    </w:p>
    <w:p w14:paraId="027C9635" w14:textId="2630C354" w:rsidR="00883BA0" w:rsidRPr="00A6706F" w:rsidRDefault="00883BA0" w:rsidP="001E0C63">
      <w:pPr>
        <w:widowControl w:val="0"/>
        <w:numPr>
          <w:ilvl w:val="0"/>
          <w:numId w:val="15"/>
        </w:numPr>
        <w:suppressAutoHyphens/>
        <w:autoSpaceDE w:val="0"/>
        <w:autoSpaceDN w:val="0"/>
        <w:adjustRightInd w:val="0"/>
        <w:spacing w:after="200" w:line="276" w:lineRule="auto"/>
        <w:textAlignment w:val="center"/>
        <w:rPr>
          <w:rFonts w:ascii="Aptos" w:hAnsi="Aptos" w:cs="Arial"/>
          <w:b/>
          <w:bCs/>
          <w:color w:val="000000"/>
          <w:sz w:val="22"/>
          <w:szCs w:val="22"/>
          <w:lang w:bidi="en-US"/>
        </w:rPr>
      </w:pPr>
      <w:r w:rsidRPr="00A6706F">
        <w:rPr>
          <w:rFonts w:ascii="Aptos" w:hAnsi="Aptos" w:cs="Arial"/>
          <w:b/>
          <w:bCs/>
          <w:color w:val="000000"/>
          <w:sz w:val="22"/>
          <w:szCs w:val="22"/>
          <w:lang w:bidi="en-US"/>
        </w:rPr>
        <w:t>The Chair of the Council may convene a</w:t>
      </w:r>
      <w:r w:rsidR="00537CEB" w:rsidRPr="00A6706F">
        <w:rPr>
          <w:rFonts w:ascii="Aptos" w:hAnsi="Aptos" w:cs="Arial"/>
          <w:b/>
          <w:bCs/>
          <w:color w:val="000000"/>
          <w:sz w:val="22"/>
          <w:szCs w:val="22"/>
          <w:lang w:bidi="en-US"/>
        </w:rPr>
        <w:t>n extraordinary meeting of the C</w:t>
      </w:r>
      <w:r w:rsidRPr="00A6706F">
        <w:rPr>
          <w:rFonts w:ascii="Aptos" w:hAnsi="Aptos" w:cs="Arial"/>
          <w:b/>
          <w:bCs/>
          <w:color w:val="000000"/>
          <w:sz w:val="22"/>
          <w:szCs w:val="22"/>
          <w:lang w:bidi="en-US"/>
        </w:rPr>
        <w:t xml:space="preserve">ouncil at any time. </w:t>
      </w:r>
    </w:p>
    <w:p w14:paraId="009B2F06" w14:textId="18863B70" w:rsidR="00883BA0" w:rsidRPr="00A6706F" w:rsidRDefault="00883BA0" w:rsidP="001E0C63">
      <w:pPr>
        <w:widowControl w:val="0"/>
        <w:numPr>
          <w:ilvl w:val="0"/>
          <w:numId w:val="15"/>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If the Chair of the Council does not</w:t>
      </w:r>
      <w:r w:rsidR="00156678" w:rsidRPr="00A6706F">
        <w:rPr>
          <w:rFonts w:ascii="Aptos" w:hAnsi="Aptos" w:cs="Arial"/>
          <w:b/>
          <w:bCs/>
          <w:color w:val="000000"/>
          <w:sz w:val="22"/>
          <w:szCs w:val="22"/>
          <w:lang w:bidi="en-US"/>
        </w:rPr>
        <w:t xml:space="preserve"> call</w:t>
      </w:r>
      <w:r w:rsidRPr="00A6706F">
        <w:rPr>
          <w:rFonts w:ascii="Aptos" w:hAnsi="Aptos" w:cs="Arial"/>
          <w:b/>
          <w:bCs/>
          <w:color w:val="000000"/>
          <w:sz w:val="22"/>
          <w:szCs w:val="22"/>
          <w:lang w:bidi="en-US"/>
        </w:rPr>
        <w:t xml:space="preserve"> a</w:t>
      </w:r>
      <w:r w:rsidR="00537CEB" w:rsidRPr="00A6706F">
        <w:rPr>
          <w:rFonts w:ascii="Aptos" w:hAnsi="Aptos" w:cs="Arial"/>
          <w:b/>
          <w:bCs/>
          <w:color w:val="000000"/>
          <w:sz w:val="22"/>
          <w:szCs w:val="22"/>
          <w:lang w:bidi="en-US"/>
        </w:rPr>
        <w:t>n extraordinary meeting of the C</w:t>
      </w:r>
      <w:r w:rsidRPr="00A6706F">
        <w:rPr>
          <w:rFonts w:ascii="Aptos" w:hAnsi="Aptos" w:cs="Arial"/>
          <w:b/>
          <w:bCs/>
          <w:color w:val="000000"/>
          <w:sz w:val="22"/>
          <w:szCs w:val="22"/>
          <w:lang w:bidi="en-US"/>
        </w:rPr>
        <w:t>ouncil within seven days of having been requested in writing to do so by two councillors, any two councillors may convene a</w:t>
      </w:r>
      <w:r w:rsidR="00537CEB" w:rsidRPr="00A6706F">
        <w:rPr>
          <w:rFonts w:ascii="Aptos" w:hAnsi="Aptos" w:cs="Arial"/>
          <w:b/>
          <w:bCs/>
          <w:color w:val="000000"/>
          <w:sz w:val="22"/>
          <w:szCs w:val="22"/>
          <w:lang w:bidi="en-US"/>
        </w:rPr>
        <w:t>n extraordinary meeting of the C</w:t>
      </w:r>
      <w:r w:rsidRPr="00A6706F">
        <w:rPr>
          <w:rFonts w:ascii="Aptos" w:hAnsi="Aptos" w:cs="Arial"/>
          <w:b/>
          <w:bCs/>
          <w:color w:val="000000"/>
          <w:sz w:val="22"/>
          <w:szCs w:val="22"/>
          <w:lang w:bidi="en-US"/>
        </w:rPr>
        <w:t xml:space="preserve">ouncil. The public notice giving the time, place and agenda for such a meeting </w:t>
      </w:r>
      <w:r w:rsidR="005F1BAA" w:rsidRPr="00A6706F">
        <w:rPr>
          <w:rFonts w:ascii="Aptos" w:hAnsi="Aptos" w:cs="Arial"/>
          <w:b/>
          <w:bCs/>
          <w:color w:val="000000"/>
          <w:sz w:val="22"/>
          <w:szCs w:val="22"/>
          <w:lang w:bidi="en-US"/>
        </w:rPr>
        <w:t>shall</w:t>
      </w:r>
      <w:r w:rsidRPr="00A6706F">
        <w:rPr>
          <w:rFonts w:ascii="Aptos" w:hAnsi="Aptos" w:cs="Arial"/>
          <w:b/>
          <w:bCs/>
          <w:color w:val="000000"/>
          <w:sz w:val="22"/>
          <w:szCs w:val="22"/>
          <w:lang w:bidi="en-US"/>
        </w:rPr>
        <w:t xml:space="preserve"> be signed by the two councillors.</w:t>
      </w:r>
    </w:p>
    <w:p w14:paraId="5C679C66" w14:textId="4BB443F2" w:rsidR="00883BA0" w:rsidRPr="00A6706F" w:rsidRDefault="00883BA0" w:rsidP="001E0C63">
      <w:pPr>
        <w:widowControl w:val="0"/>
        <w:numPr>
          <w:ilvl w:val="0"/>
          <w:numId w:val="15"/>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The chair of a committee may convene an extraordinary meeting of the committee at any time. </w:t>
      </w:r>
    </w:p>
    <w:p w14:paraId="0DE7CDC4" w14:textId="24E9E834" w:rsidR="00883BA0" w:rsidRPr="00A6706F" w:rsidRDefault="00883BA0" w:rsidP="001E0C63">
      <w:pPr>
        <w:widowControl w:val="0"/>
        <w:numPr>
          <w:ilvl w:val="0"/>
          <w:numId w:val="15"/>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If the chair of a </w:t>
      </w:r>
      <w:r w:rsidR="0011025F" w:rsidRPr="00A6706F">
        <w:rPr>
          <w:rFonts w:ascii="Aptos" w:hAnsi="Aptos" w:cs="Arial"/>
          <w:color w:val="000000"/>
          <w:sz w:val="22"/>
          <w:szCs w:val="22"/>
          <w:lang w:bidi="en-US"/>
        </w:rPr>
        <w:t>committee does</w:t>
      </w:r>
      <w:r w:rsidRPr="00A6706F">
        <w:rPr>
          <w:rFonts w:ascii="Aptos" w:hAnsi="Aptos" w:cs="Arial"/>
          <w:color w:val="000000"/>
          <w:sz w:val="22"/>
          <w:szCs w:val="22"/>
          <w:lang w:bidi="en-US"/>
        </w:rPr>
        <w:t xml:space="preserve"> not call an e</w:t>
      </w:r>
      <w:r w:rsidR="00BD1CB6" w:rsidRPr="00A6706F">
        <w:rPr>
          <w:rFonts w:ascii="Aptos" w:hAnsi="Aptos" w:cs="Arial"/>
          <w:color w:val="000000"/>
          <w:sz w:val="22"/>
          <w:szCs w:val="22"/>
          <w:lang w:bidi="en-US"/>
        </w:rPr>
        <w:t>xtraordinary meeting within</w:t>
      </w:r>
      <w:r w:rsidR="00D34C12" w:rsidRPr="00A6706F">
        <w:rPr>
          <w:rFonts w:ascii="Aptos" w:hAnsi="Aptos" w:cs="Arial"/>
          <w:color w:val="000000"/>
          <w:sz w:val="22"/>
          <w:szCs w:val="22"/>
          <w:lang w:bidi="en-US"/>
        </w:rPr>
        <w:t xml:space="preserve"> </w:t>
      </w:r>
      <w:r w:rsidR="00AA0456" w:rsidRPr="00A6706F">
        <w:rPr>
          <w:rFonts w:ascii="Aptos" w:hAnsi="Aptos" w:cs="Arial"/>
          <w:color w:val="000000"/>
          <w:sz w:val="22"/>
          <w:szCs w:val="22"/>
          <w:lang w:bidi="en-US"/>
        </w:rPr>
        <w:t>five</w:t>
      </w:r>
      <w:r w:rsidRPr="00A6706F">
        <w:rPr>
          <w:rFonts w:ascii="Aptos" w:hAnsi="Aptos" w:cs="Arial"/>
          <w:color w:val="000000"/>
          <w:sz w:val="22"/>
          <w:szCs w:val="22"/>
          <w:lang w:bidi="en-US"/>
        </w:rPr>
        <w:t xml:space="preserve"> </w:t>
      </w:r>
      <w:r w:rsidR="00976DBB" w:rsidRPr="00A6706F">
        <w:rPr>
          <w:rFonts w:ascii="Aptos" w:hAnsi="Aptos" w:cs="Arial"/>
          <w:color w:val="000000"/>
          <w:sz w:val="22"/>
          <w:szCs w:val="22"/>
          <w:lang w:bidi="en-US"/>
        </w:rPr>
        <w:t>days of having been requested</w:t>
      </w:r>
      <w:r w:rsidRPr="00A6706F">
        <w:rPr>
          <w:rFonts w:ascii="Aptos" w:hAnsi="Aptos" w:cs="Arial"/>
          <w:color w:val="000000"/>
          <w:sz w:val="22"/>
          <w:szCs w:val="22"/>
          <w:lang w:bidi="en-US"/>
        </w:rPr>
        <w:t xml:space="preserve"> to do so by </w:t>
      </w:r>
      <w:r w:rsidR="00D34C12" w:rsidRPr="00A6706F">
        <w:rPr>
          <w:rFonts w:ascii="Aptos" w:hAnsi="Aptos" w:cs="Arial"/>
          <w:color w:val="000000"/>
          <w:sz w:val="22"/>
          <w:szCs w:val="22"/>
          <w:lang w:bidi="en-US"/>
        </w:rPr>
        <w:t>three</w:t>
      </w:r>
      <w:r w:rsidRPr="00A6706F">
        <w:rPr>
          <w:rFonts w:ascii="Aptos" w:hAnsi="Aptos" w:cs="Arial"/>
          <w:color w:val="000000"/>
          <w:sz w:val="22"/>
          <w:szCs w:val="22"/>
          <w:lang w:bidi="en-US"/>
        </w:rPr>
        <w:t xml:space="preserve"> members of the committee, any </w:t>
      </w:r>
      <w:r w:rsidR="007443BC" w:rsidRPr="00A6706F">
        <w:rPr>
          <w:rFonts w:ascii="Aptos" w:hAnsi="Aptos" w:cs="Arial"/>
          <w:color w:val="000000"/>
          <w:sz w:val="22"/>
          <w:szCs w:val="22"/>
          <w:lang w:bidi="en-US"/>
        </w:rPr>
        <w:t>two members</w:t>
      </w:r>
      <w:r w:rsidR="004B1097" w:rsidRPr="00A6706F">
        <w:rPr>
          <w:rFonts w:ascii="Aptos" w:hAnsi="Aptos" w:cs="Arial"/>
          <w:color w:val="000000"/>
          <w:sz w:val="22"/>
          <w:szCs w:val="22"/>
          <w:lang w:bidi="en-US"/>
        </w:rPr>
        <w:t xml:space="preserve"> of the committee </w:t>
      </w:r>
      <w:r w:rsidRPr="00A6706F">
        <w:rPr>
          <w:rFonts w:ascii="Aptos" w:hAnsi="Aptos" w:cs="Arial"/>
          <w:color w:val="000000"/>
          <w:sz w:val="22"/>
          <w:szCs w:val="22"/>
          <w:lang w:bidi="en-US"/>
        </w:rPr>
        <w:t>may convene an extraordi</w:t>
      </w:r>
      <w:r w:rsidR="00A9033E" w:rsidRPr="00A6706F">
        <w:rPr>
          <w:rFonts w:ascii="Aptos" w:hAnsi="Aptos" w:cs="Arial"/>
          <w:color w:val="000000"/>
          <w:sz w:val="22"/>
          <w:szCs w:val="22"/>
          <w:lang w:bidi="en-US"/>
        </w:rPr>
        <w:t>na</w:t>
      </w:r>
      <w:r w:rsidR="004A7BDA" w:rsidRPr="00A6706F">
        <w:rPr>
          <w:rFonts w:ascii="Aptos" w:hAnsi="Aptos" w:cs="Arial"/>
          <w:color w:val="000000"/>
          <w:sz w:val="22"/>
          <w:szCs w:val="22"/>
          <w:lang w:bidi="en-US"/>
        </w:rPr>
        <w:t>ry meeting of the</w:t>
      </w:r>
      <w:r w:rsidR="004B1097" w:rsidRPr="00A6706F">
        <w:rPr>
          <w:rFonts w:ascii="Aptos" w:hAnsi="Aptos" w:cs="Arial"/>
          <w:color w:val="000000"/>
          <w:sz w:val="22"/>
          <w:szCs w:val="22"/>
          <w:lang w:bidi="en-US"/>
        </w:rPr>
        <w:t xml:space="preserve"> committee</w:t>
      </w:r>
      <w:r w:rsidR="00B5493A" w:rsidRPr="00A6706F">
        <w:rPr>
          <w:rFonts w:ascii="Aptos" w:hAnsi="Aptos" w:cs="Arial"/>
          <w:color w:val="000000"/>
          <w:sz w:val="22"/>
          <w:szCs w:val="22"/>
          <w:lang w:bidi="en-US"/>
        </w:rPr>
        <w:t>.</w:t>
      </w:r>
      <w:r w:rsidR="004B1097" w:rsidRPr="00A6706F">
        <w:rPr>
          <w:rFonts w:ascii="Aptos" w:hAnsi="Aptos" w:cs="Arial"/>
          <w:color w:val="000000"/>
          <w:sz w:val="22"/>
          <w:szCs w:val="22"/>
          <w:lang w:bidi="en-US"/>
        </w:rPr>
        <w:t xml:space="preserve"> </w:t>
      </w:r>
    </w:p>
    <w:p w14:paraId="45AE79E2"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3BB31E82"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48" w:name="_Toc359318561"/>
      <w:bookmarkStart w:id="49" w:name="_Toc359334509"/>
      <w:bookmarkStart w:id="50" w:name="_Toc359334788"/>
      <w:bookmarkStart w:id="51" w:name="_Toc359336490"/>
      <w:bookmarkStart w:id="52" w:name="_Toc509571996"/>
      <w:r w:rsidRPr="00A6706F">
        <w:rPr>
          <w:rFonts w:ascii="Aptos" w:hAnsi="Aptos" w:cs="Arial"/>
          <w:b/>
          <w:szCs w:val="22"/>
        </w:rPr>
        <w:t>PREVIOUS RESOLUTIONS</w:t>
      </w:r>
      <w:bookmarkEnd w:id="35"/>
      <w:bookmarkEnd w:id="48"/>
      <w:bookmarkEnd w:id="49"/>
      <w:bookmarkEnd w:id="50"/>
      <w:bookmarkEnd w:id="51"/>
      <w:bookmarkEnd w:id="52"/>
    </w:p>
    <w:p w14:paraId="40E17099" w14:textId="531877A0" w:rsidR="00883BA0" w:rsidRPr="00A6706F"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resolution shall not be reversed within six months except either by a special motion, which requires written notice by at least </w:t>
      </w:r>
      <w:r w:rsidR="00B82D30">
        <w:rPr>
          <w:rFonts w:ascii="Aptos" w:hAnsi="Aptos" w:cs="Arial"/>
          <w:color w:val="000000"/>
          <w:sz w:val="22"/>
          <w:szCs w:val="22"/>
          <w:lang w:bidi="en-US"/>
        </w:rPr>
        <w:t>six</w:t>
      </w:r>
      <w:r w:rsidRPr="00A6706F">
        <w:rPr>
          <w:rFonts w:ascii="Aptos" w:hAnsi="Aptos" w:cs="Arial"/>
          <w:color w:val="000000"/>
          <w:sz w:val="22"/>
          <w:szCs w:val="22"/>
          <w:lang w:bidi="en-US"/>
        </w:rPr>
        <w:t xml:space="preserve"> councillors to be given to the Proper Officer in a</w:t>
      </w:r>
      <w:r w:rsidR="0082584E" w:rsidRPr="00A6706F">
        <w:rPr>
          <w:rFonts w:ascii="Aptos" w:hAnsi="Aptos" w:cs="Arial"/>
          <w:color w:val="000000"/>
          <w:sz w:val="22"/>
          <w:szCs w:val="22"/>
          <w:lang w:bidi="en-US"/>
        </w:rPr>
        <w:t>ccordance with standing order 9</w:t>
      </w:r>
      <w:r w:rsidRPr="00A6706F">
        <w:rPr>
          <w:rFonts w:ascii="Aptos" w:hAnsi="Aptos" w:cs="Arial"/>
          <w:color w:val="000000"/>
          <w:sz w:val="22"/>
          <w:szCs w:val="22"/>
          <w:lang w:bidi="en-US"/>
        </w:rPr>
        <w:t>, or by a motion moved in pursuance of the recommendation of a committee</w:t>
      </w:r>
      <w:r w:rsidR="00E944A8" w:rsidRPr="00A6706F">
        <w:rPr>
          <w:rFonts w:ascii="Aptos" w:hAnsi="Aptos" w:cs="Arial"/>
          <w:color w:val="000000"/>
          <w:sz w:val="22"/>
          <w:szCs w:val="22"/>
          <w:lang w:bidi="en-US"/>
        </w:rPr>
        <w:t>.</w:t>
      </w:r>
      <w:r w:rsidRPr="00A6706F">
        <w:rPr>
          <w:rFonts w:ascii="Aptos" w:hAnsi="Aptos" w:cs="Arial"/>
          <w:color w:val="000000"/>
          <w:sz w:val="22"/>
          <w:szCs w:val="22"/>
          <w:lang w:bidi="en-US"/>
        </w:rPr>
        <w:t xml:space="preserve"> </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When a motion moved pursuant to standing order 7(a) has been disposed of, no similar motion may be moved </w:t>
      </w:r>
      <w:r w:rsidR="004A7BDA" w:rsidRPr="00A6706F">
        <w:rPr>
          <w:rFonts w:ascii="Aptos" w:hAnsi="Aptos" w:cs="Arial"/>
          <w:color w:val="000000"/>
          <w:sz w:val="22"/>
          <w:szCs w:val="22"/>
          <w:lang w:bidi="en-US"/>
        </w:rPr>
        <w:t>for</w:t>
      </w:r>
      <w:r w:rsidRPr="00A6706F">
        <w:rPr>
          <w:rFonts w:ascii="Aptos" w:hAnsi="Aptos" w:cs="Arial"/>
          <w:color w:val="000000"/>
          <w:sz w:val="22"/>
          <w:szCs w:val="22"/>
          <w:lang w:bidi="en-US"/>
        </w:rPr>
        <w:t xml:space="preserve"> a further six months.</w:t>
      </w:r>
    </w:p>
    <w:p w14:paraId="04541E29" w14:textId="77777777" w:rsidR="00B82D30" w:rsidRPr="00A6706F" w:rsidRDefault="00B82D30" w:rsidP="00B82D30">
      <w:pPr>
        <w:widowControl w:val="0"/>
        <w:tabs>
          <w:tab w:val="num" w:pos="567"/>
        </w:tabs>
        <w:suppressAutoHyphens/>
        <w:autoSpaceDE w:val="0"/>
        <w:autoSpaceDN w:val="0"/>
        <w:adjustRightInd w:val="0"/>
        <w:spacing w:after="200" w:line="276" w:lineRule="auto"/>
        <w:textAlignment w:val="center"/>
        <w:rPr>
          <w:rFonts w:ascii="Aptos" w:hAnsi="Aptos" w:cs="Arial"/>
          <w:color w:val="000000"/>
          <w:sz w:val="22"/>
          <w:szCs w:val="22"/>
          <w:lang w:bidi="en-US"/>
        </w:rPr>
      </w:pPr>
    </w:p>
    <w:p w14:paraId="783E2D68"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37EF950E"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A6706F">
        <w:rPr>
          <w:rFonts w:ascii="Aptos" w:hAnsi="Aptos" w:cs="Arial"/>
          <w:b/>
          <w:szCs w:val="22"/>
        </w:rPr>
        <w:t>VOTING ON APPOINTMENTS</w:t>
      </w:r>
      <w:bookmarkEnd w:id="53"/>
      <w:bookmarkEnd w:id="54"/>
      <w:bookmarkEnd w:id="55"/>
      <w:bookmarkEnd w:id="56"/>
      <w:bookmarkEnd w:id="57"/>
      <w:bookmarkEnd w:id="58"/>
    </w:p>
    <w:p w14:paraId="1A998B75" w14:textId="579713F9" w:rsidR="00883BA0" w:rsidRPr="00A6706F" w:rsidRDefault="00883BA0" w:rsidP="0032195E">
      <w:pPr>
        <w:widowControl w:val="0"/>
        <w:numPr>
          <w:ilvl w:val="0"/>
          <w:numId w:val="14"/>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Where more than two persons have been nominated for </w:t>
      </w:r>
      <w:r w:rsidR="00537CEB" w:rsidRPr="00A6706F">
        <w:rPr>
          <w:rFonts w:ascii="Aptos" w:hAnsi="Aptos" w:cs="Arial"/>
          <w:color w:val="000000"/>
          <w:sz w:val="22"/>
          <w:szCs w:val="22"/>
          <w:lang w:bidi="en-US"/>
        </w:rPr>
        <w:t>a position to be filled by the C</w:t>
      </w:r>
      <w:r w:rsidRPr="00A6706F">
        <w:rPr>
          <w:rFonts w:ascii="Aptos" w:hAnsi="Aptos"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A6706F">
        <w:rPr>
          <w:rFonts w:ascii="Aptos" w:hAnsi="Aptos" w:cs="Arial"/>
          <w:color w:val="000000"/>
          <w:sz w:val="22"/>
          <w:szCs w:val="22"/>
          <w:lang w:bidi="en-US"/>
        </w:rPr>
        <w:t>led by the casting vote exercis</w:t>
      </w:r>
      <w:r w:rsidRPr="00A6706F">
        <w:rPr>
          <w:rFonts w:ascii="Aptos" w:hAnsi="Aptos" w:cs="Arial"/>
          <w:color w:val="000000"/>
          <w:sz w:val="22"/>
          <w:szCs w:val="22"/>
          <w:lang w:bidi="en-US"/>
        </w:rPr>
        <w:t>able by the chair of the meeting.</w:t>
      </w:r>
    </w:p>
    <w:p w14:paraId="4700FD75"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69898DE6"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A6706F">
        <w:rPr>
          <w:rFonts w:ascii="Aptos" w:hAnsi="Aptos" w:cs="Arial"/>
          <w:b/>
          <w:szCs w:val="22"/>
        </w:rPr>
        <w:t>MOTIONS FOR A MEETING THAT REQUIRE WRITTEN NOTICE TO BE GIVEN TO THE PROPER OFFICER</w:t>
      </w:r>
      <w:bookmarkEnd w:id="59"/>
      <w:bookmarkEnd w:id="60"/>
      <w:bookmarkEnd w:id="61"/>
      <w:bookmarkEnd w:id="62"/>
      <w:bookmarkEnd w:id="63"/>
      <w:bookmarkEnd w:id="64"/>
      <w:r w:rsidRPr="00A6706F">
        <w:rPr>
          <w:rFonts w:ascii="Aptos" w:hAnsi="Aptos" w:cs="Arial"/>
          <w:b/>
          <w:szCs w:val="22"/>
        </w:rPr>
        <w:t xml:space="preserve"> </w:t>
      </w:r>
    </w:p>
    <w:p w14:paraId="223C6A65" w14:textId="1FB2D8CB" w:rsidR="00883BA0" w:rsidRPr="00A6706F" w:rsidRDefault="00883BA0" w:rsidP="0032195E">
      <w:pPr>
        <w:numPr>
          <w:ilvl w:val="0"/>
          <w:numId w:val="6"/>
        </w:numPr>
        <w:tabs>
          <w:tab w:val="clear" w:pos="1134"/>
          <w:tab w:val="num" w:pos="567"/>
        </w:tabs>
        <w:spacing w:after="200" w:line="276" w:lineRule="auto"/>
        <w:ind w:left="567"/>
        <w:rPr>
          <w:rFonts w:ascii="Aptos" w:hAnsi="Aptos" w:cs="Arial"/>
          <w:color w:val="000000"/>
          <w:sz w:val="22"/>
          <w:szCs w:val="22"/>
          <w:lang w:bidi="en-US"/>
        </w:rPr>
      </w:pPr>
      <w:r w:rsidRPr="00A6706F">
        <w:rPr>
          <w:rFonts w:ascii="Aptos" w:hAnsi="Aptos" w:cs="Arial"/>
          <w:color w:val="000000"/>
          <w:sz w:val="22"/>
          <w:szCs w:val="22"/>
          <w:lang w:bidi="en-US"/>
        </w:rPr>
        <w:t>A motion shall</w:t>
      </w:r>
      <w:r w:rsidR="004A7BDA" w:rsidRPr="00A6706F">
        <w:rPr>
          <w:rFonts w:ascii="Aptos" w:hAnsi="Aptos" w:cs="Arial"/>
          <w:color w:val="000000"/>
          <w:sz w:val="22"/>
          <w:szCs w:val="22"/>
          <w:lang w:bidi="en-US"/>
        </w:rPr>
        <w:t xml:space="preserve"> relate to the responsibilities </w:t>
      </w:r>
      <w:r w:rsidRPr="00A6706F">
        <w:rPr>
          <w:rFonts w:ascii="Aptos" w:hAnsi="Aptos" w:cs="Arial"/>
          <w:color w:val="000000"/>
          <w:sz w:val="22"/>
          <w:szCs w:val="22"/>
          <w:lang w:bidi="en-US"/>
        </w:rPr>
        <w:t xml:space="preserve">of the meeting </w:t>
      </w:r>
      <w:r w:rsidR="004A7BDA" w:rsidRPr="00A6706F">
        <w:rPr>
          <w:rFonts w:ascii="Aptos" w:hAnsi="Aptos" w:cs="Arial"/>
          <w:color w:val="000000"/>
          <w:sz w:val="22"/>
          <w:szCs w:val="22"/>
          <w:lang w:bidi="en-US"/>
        </w:rPr>
        <w:t xml:space="preserve">for which it is tabled </w:t>
      </w:r>
      <w:r w:rsidR="002C6D18" w:rsidRPr="00A6706F">
        <w:rPr>
          <w:rFonts w:ascii="Aptos" w:hAnsi="Aptos" w:cs="Arial"/>
          <w:color w:val="000000"/>
          <w:sz w:val="22"/>
          <w:szCs w:val="22"/>
          <w:lang w:bidi="en-US"/>
        </w:rPr>
        <w:t>and, in any event,</w:t>
      </w:r>
      <w:r w:rsidRPr="00A6706F">
        <w:rPr>
          <w:rFonts w:ascii="Aptos" w:hAnsi="Aptos" w:cs="Arial"/>
          <w:color w:val="000000"/>
          <w:sz w:val="22"/>
          <w:szCs w:val="22"/>
          <w:lang w:bidi="en-US"/>
        </w:rPr>
        <w:t xml:space="preserve"> shall re</w:t>
      </w:r>
      <w:r w:rsidR="00537CEB" w:rsidRPr="00A6706F">
        <w:rPr>
          <w:rFonts w:ascii="Aptos" w:hAnsi="Aptos" w:cs="Arial"/>
          <w:color w:val="000000"/>
          <w:sz w:val="22"/>
          <w:szCs w:val="22"/>
          <w:lang w:bidi="en-US"/>
        </w:rPr>
        <w:t>late to the performance of the C</w:t>
      </w:r>
      <w:r w:rsidRPr="00A6706F">
        <w:rPr>
          <w:rFonts w:ascii="Aptos" w:hAnsi="Aptos" w:cs="Arial"/>
          <w:color w:val="000000"/>
          <w:sz w:val="22"/>
          <w:szCs w:val="22"/>
          <w:lang w:bidi="en-US"/>
        </w:rPr>
        <w:t xml:space="preserve">ouncil’s statutory functions, powers and obligations or an issue </w:t>
      </w:r>
      <w:r w:rsidR="00537CEB" w:rsidRPr="00A6706F">
        <w:rPr>
          <w:rFonts w:ascii="Aptos" w:hAnsi="Aptos" w:cs="Arial"/>
          <w:color w:val="000000"/>
          <w:sz w:val="22"/>
          <w:szCs w:val="22"/>
          <w:lang w:bidi="en-US"/>
        </w:rPr>
        <w:t>which specifically affects the C</w:t>
      </w:r>
      <w:r w:rsidRPr="00A6706F">
        <w:rPr>
          <w:rFonts w:ascii="Aptos" w:hAnsi="Aptos" w:cs="Arial"/>
          <w:color w:val="000000"/>
          <w:sz w:val="22"/>
          <w:szCs w:val="22"/>
          <w:lang w:bidi="en-US"/>
        </w:rPr>
        <w:t xml:space="preserve">ouncil’s area or its residents. </w:t>
      </w:r>
    </w:p>
    <w:p w14:paraId="02CA6A01" w14:textId="55B8CD73" w:rsidR="00883BA0" w:rsidRPr="00A6706F"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No motion may be moved at a meeting unless it is on the agenda and the mover has given written notice of its wording to the Proper Officer at least </w:t>
      </w:r>
      <w:r w:rsidR="00AA0456" w:rsidRPr="00A6706F">
        <w:rPr>
          <w:rFonts w:ascii="Aptos" w:hAnsi="Aptos" w:cs="Arial"/>
          <w:color w:val="000000"/>
          <w:sz w:val="22"/>
          <w:szCs w:val="22"/>
          <w:lang w:bidi="en-US"/>
        </w:rPr>
        <w:t>seven</w:t>
      </w:r>
      <w:r w:rsidRPr="00A6706F">
        <w:rPr>
          <w:rFonts w:ascii="Aptos" w:hAnsi="Aptos" w:cs="Arial"/>
          <w:color w:val="000000"/>
          <w:sz w:val="22"/>
          <w:szCs w:val="22"/>
          <w:lang w:bidi="en-US"/>
        </w:rPr>
        <w:t xml:space="preserve"> clear days before the meeting. Clear days do not include the day of the notice or the day of the meeting.</w:t>
      </w:r>
    </w:p>
    <w:p w14:paraId="2A515C84" w14:textId="77777777" w:rsidR="00883BA0" w:rsidRPr="00A6706F"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The Proper Officer may, before including a motion on the agenda received in acco</w:t>
      </w:r>
      <w:r w:rsidR="0082584E" w:rsidRPr="00A6706F">
        <w:rPr>
          <w:rFonts w:ascii="Aptos" w:hAnsi="Aptos" w:cs="Arial"/>
          <w:color w:val="000000"/>
          <w:sz w:val="22"/>
          <w:szCs w:val="22"/>
          <w:lang w:bidi="en-US"/>
        </w:rPr>
        <w:t>rdance with standing order 9(b)</w:t>
      </w:r>
      <w:r w:rsidRPr="00A6706F">
        <w:rPr>
          <w:rFonts w:ascii="Aptos" w:hAnsi="Aptos" w:cs="Arial"/>
          <w:color w:val="000000"/>
          <w:sz w:val="22"/>
          <w:szCs w:val="22"/>
          <w:lang w:bidi="en-US"/>
        </w:rPr>
        <w:t xml:space="preserve">, correct obvious grammatical or typographical errors in the wording of the motion. </w:t>
      </w:r>
    </w:p>
    <w:p w14:paraId="0E56F79E" w14:textId="70934B17" w:rsidR="00883BA0" w:rsidRPr="00A6706F"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it</w:t>
      </w:r>
      <w:r w:rsidR="001376C1" w:rsidRPr="00A6706F">
        <w:rPr>
          <w:rFonts w:ascii="Aptos" w:hAnsi="Aptos" w:cs="Arial"/>
          <w:color w:val="000000"/>
          <w:sz w:val="22"/>
          <w:szCs w:val="22"/>
          <w:lang w:bidi="en-US"/>
        </w:rPr>
        <w:t>,</w:t>
      </w:r>
      <w:r w:rsidRPr="00A6706F">
        <w:rPr>
          <w:rFonts w:ascii="Aptos" w:hAnsi="Aptos" w:cs="Arial"/>
          <w:color w:val="000000"/>
          <w:sz w:val="22"/>
          <w:szCs w:val="22"/>
          <w:lang w:bidi="en-US"/>
        </w:rPr>
        <w:t xml:space="preserve"> </w:t>
      </w:r>
      <w:r w:rsidR="004A7BDA" w:rsidRPr="00A6706F">
        <w:rPr>
          <w:rFonts w:ascii="Aptos" w:hAnsi="Aptos" w:cs="Arial"/>
          <w:color w:val="000000"/>
          <w:sz w:val="22"/>
          <w:szCs w:val="22"/>
          <w:lang w:bidi="en-US"/>
        </w:rPr>
        <w:t>so that it can be understood, in writing,</w:t>
      </w:r>
      <w:r w:rsidRPr="00A6706F">
        <w:rPr>
          <w:rFonts w:ascii="Aptos" w:hAnsi="Aptos" w:cs="Arial"/>
          <w:color w:val="000000"/>
          <w:sz w:val="22"/>
          <w:szCs w:val="22"/>
          <w:lang w:bidi="en-US"/>
        </w:rPr>
        <w:t xml:space="preserve"> to the Proper Officer at least </w:t>
      </w:r>
      <w:r w:rsidR="00AA0456" w:rsidRPr="00A6706F">
        <w:rPr>
          <w:rFonts w:ascii="Aptos" w:hAnsi="Aptos" w:cs="Arial"/>
          <w:color w:val="000000"/>
          <w:sz w:val="22"/>
          <w:szCs w:val="22"/>
          <w:lang w:bidi="en-US"/>
        </w:rPr>
        <w:t>seven</w:t>
      </w:r>
      <w:r w:rsidRPr="00A6706F">
        <w:rPr>
          <w:rFonts w:ascii="Aptos" w:hAnsi="Aptos" w:cs="Arial"/>
          <w:color w:val="000000"/>
          <w:sz w:val="22"/>
          <w:szCs w:val="22"/>
          <w:lang w:bidi="en-US"/>
        </w:rPr>
        <w:t xml:space="preserve"> clear days before the meeting. </w:t>
      </w:r>
    </w:p>
    <w:p w14:paraId="396633B4" w14:textId="66D8AD3C" w:rsidR="00883BA0" w:rsidRPr="00A6706F"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A6706F"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w:t>
      </w:r>
      <w:r w:rsidR="00883BA0" w:rsidRPr="00A6706F">
        <w:rPr>
          <w:rFonts w:ascii="Aptos" w:hAnsi="Aptos" w:cs="Arial"/>
          <w:color w:val="000000"/>
          <w:sz w:val="22"/>
          <w:szCs w:val="22"/>
          <w:lang w:bidi="en-US"/>
        </w:rPr>
        <w:t xml:space="preserve">he decision of the Proper Officer as to whether or not to include the motion on the agenda shall be final. </w:t>
      </w:r>
    </w:p>
    <w:p w14:paraId="712C58FA" w14:textId="77777777" w:rsidR="00883BA0" w:rsidRPr="00A6706F"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Motions received shall be recorded and numbered in the order that they are received.</w:t>
      </w:r>
    </w:p>
    <w:p w14:paraId="48AF7CDB" w14:textId="77777777" w:rsidR="004272CD" w:rsidRPr="00A6706F" w:rsidRDefault="00883BA0" w:rsidP="0062536F">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Motions rejected shall be recorded</w:t>
      </w:r>
      <w:r w:rsidRPr="00A6706F">
        <w:rPr>
          <w:rFonts w:ascii="Aptos" w:hAnsi="Aptos" w:cs="Arial"/>
          <w:sz w:val="22"/>
          <w:szCs w:val="22"/>
        </w:rPr>
        <w:t xml:space="preserve"> </w:t>
      </w:r>
      <w:r w:rsidRPr="00A6706F">
        <w:rPr>
          <w:rFonts w:ascii="Aptos" w:hAnsi="Aptos" w:cs="Arial"/>
          <w:color w:val="000000"/>
          <w:sz w:val="22"/>
          <w:szCs w:val="22"/>
          <w:lang w:bidi="en-US"/>
        </w:rPr>
        <w:t>with an exp</w:t>
      </w:r>
      <w:r w:rsidR="00FB15EB" w:rsidRPr="00A6706F">
        <w:rPr>
          <w:rFonts w:ascii="Aptos" w:hAnsi="Aptos" w:cs="Arial"/>
          <w:color w:val="000000"/>
          <w:sz w:val="22"/>
          <w:szCs w:val="22"/>
          <w:lang w:bidi="en-US"/>
        </w:rPr>
        <w:t>lanation by the Proper Officer of the reason for</w:t>
      </w:r>
      <w:r w:rsidRPr="00A6706F">
        <w:rPr>
          <w:rFonts w:ascii="Aptos" w:hAnsi="Aptos" w:cs="Arial"/>
          <w:color w:val="000000"/>
          <w:sz w:val="22"/>
          <w:szCs w:val="22"/>
          <w:lang w:bidi="en-US"/>
        </w:rPr>
        <w:t xml:space="preserve"> rejection. </w:t>
      </w:r>
    </w:p>
    <w:p w14:paraId="39B3B810" w14:textId="6953A360" w:rsidR="00883BA0" w:rsidRPr="00A6706F" w:rsidRDefault="00595ABA" w:rsidP="00056CF4">
      <w:pPr>
        <w:widowControl w:val="0"/>
        <w:tabs>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ab/>
      </w:r>
    </w:p>
    <w:p w14:paraId="3EA91F5F"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A6706F">
        <w:rPr>
          <w:rFonts w:ascii="Aptos" w:hAnsi="Aptos" w:cs="Arial"/>
          <w:b/>
          <w:szCs w:val="22"/>
        </w:rPr>
        <w:t>MOTIONS AT A MEETING THAT DO NOT REQUIRE WRITTEN NOTICE</w:t>
      </w:r>
      <w:bookmarkEnd w:id="74"/>
      <w:bookmarkEnd w:id="75"/>
      <w:bookmarkEnd w:id="76"/>
      <w:bookmarkEnd w:id="77"/>
      <w:bookmarkEnd w:id="78"/>
      <w:r w:rsidRPr="00A6706F">
        <w:rPr>
          <w:rFonts w:ascii="Aptos" w:hAnsi="Aptos" w:cs="Arial"/>
          <w:b/>
          <w:szCs w:val="22"/>
        </w:rPr>
        <w:t xml:space="preserve"> </w:t>
      </w:r>
      <w:bookmarkEnd w:id="79"/>
    </w:p>
    <w:p w14:paraId="25FC04BC" w14:textId="77777777" w:rsidR="00883BA0" w:rsidRPr="00A6706F"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The following motions may be moved at a meeting without writt</w:t>
      </w:r>
      <w:r w:rsidR="008441B4" w:rsidRPr="00A6706F">
        <w:rPr>
          <w:rFonts w:ascii="Aptos" w:hAnsi="Aptos" w:cs="Arial"/>
          <w:color w:val="000000"/>
          <w:sz w:val="22"/>
          <w:szCs w:val="22"/>
          <w:lang w:bidi="en-US"/>
        </w:rPr>
        <w:t>en notice to the Proper Officer:</w:t>
      </w:r>
    </w:p>
    <w:p w14:paraId="504E6EBF"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correct an inaccuracy in the draft minutes of a meeting;</w:t>
      </w:r>
    </w:p>
    <w:p w14:paraId="28EC69FA" w14:textId="4FC6F286"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move to a vote; </w:t>
      </w:r>
    </w:p>
    <w:p w14:paraId="4E8B286A" w14:textId="4498D94D" w:rsidR="00AA0456" w:rsidRPr="00A6706F" w:rsidRDefault="00AA0456"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defer consideration of a motion;</w:t>
      </w:r>
    </w:p>
    <w:p w14:paraId="10AA578B" w14:textId="2F55B9BC"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refer a motion to a particular committee</w:t>
      </w:r>
      <w:r w:rsidR="00E944A8" w:rsidRPr="00A6706F">
        <w:rPr>
          <w:rFonts w:ascii="Aptos" w:hAnsi="Aptos" w:cs="Arial"/>
          <w:color w:val="000000"/>
          <w:sz w:val="22"/>
          <w:szCs w:val="22"/>
          <w:lang w:bidi="en-US"/>
        </w:rPr>
        <w:t>.</w:t>
      </w:r>
    </w:p>
    <w:p w14:paraId="71ED1A0D"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appoint a person to preside at a meeting;</w:t>
      </w:r>
    </w:p>
    <w:p w14:paraId="300D6B85"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change the order of business on the agenda; </w:t>
      </w:r>
    </w:p>
    <w:p w14:paraId="0DE29E78"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proceed to the next business on the agenda; </w:t>
      </w:r>
    </w:p>
    <w:p w14:paraId="49E60A34"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require a written report;</w:t>
      </w:r>
    </w:p>
    <w:p w14:paraId="192257F7" w14:textId="06C31E24"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appoint a committee and their members;</w:t>
      </w:r>
    </w:p>
    <w:p w14:paraId="559567DC"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extend the time limits for speaking;</w:t>
      </w:r>
    </w:p>
    <w:p w14:paraId="5FBE478D"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exclude the press and public from a meeting in respect of confidential or </w:t>
      </w:r>
      <w:r w:rsidR="00DD0B01" w:rsidRPr="00A6706F">
        <w:rPr>
          <w:rFonts w:ascii="Aptos" w:hAnsi="Aptos" w:cs="Arial"/>
          <w:color w:val="000000"/>
          <w:sz w:val="22"/>
          <w:szCs w:val="22"/>
          <w:lang w:bidi="en-US"/>
        </w:rPr>
        <w:t>other</w:t>
      </w:r>
      <w:r w:rsidRPr="00A6706F">
        <w:rPr>
          <w:rFonts w:ascii="Aptos" w:hAnsi="Aptos" w:cs="Arial"/>
          <w:color w:val="000000"/>
          <w:sz w:val="22"/>
          <w:szCs w:val="22"/>
          <w:lang w:bidi="en-US"/>
        </w:rPr>
        <w:t xml:space="preserve"> information which is prejudicial to the public interest;</w:t>
      </w:r>
    </w:p>
    <w:p w14:paraId="21CBC3E4"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not hear further from a councillor or a member of the public;</w:t>
      </w:r>
    </w:p>
    <w:p w14:paraId="2126C93D"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exclude a councillor or member of the public for disorderly conduct; </w:t>
      </w:r>
    </w:p>
    <w:p w14:paraId="6802E09B"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temporarily suspend the meeting; </w:t>
      </w:r>
    </w:p>
    <w:p w14:paraId="516F8408"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suspend a particular standing order (unless it reflects mandatory statutory</w:t>
      </w:r>
      <w:r w:rsidR="00DD0B01" w:rsidRPr="00A6706F">
        <w:rPr>
          <w:rFonts w:ascii="Aptos" w:hAnsi="Aptos" w:cs="Arial"/>
          <w:color w:val="000000"/>
          <w:sz w:val="22"/>
          <w:szCs w:val="22"/>
          <w:lang w:bidi="en-US"/>
        </w:rPr>
        <w:t xml:space="preserve"> or legal</w:t>
      </w:r>
      <w:r w:rsidRPr="00A6706F">
        <w:rPr>
          <w:rFonts w:ascii="Aptos" w:hAnsi="Aptos" w:cs="Arial"/>
          <w:color w:val="000000"/>
          <w:sz w:val="22"/>
          <w:szCs w:val="22"/>
          <w:lang w:bidi="en-US"/>
        </w:rPr>
        <w:t xml:space="preserve"> requirements);</w:t>
      </w:r>
    </w:p>
    <w:p w14:paraId="3E290C0F" w14:textId="77777777" w:rsidR="00883BA0" w:rsidRPr="00A6706F" w:rsidRDefault="00883BA0"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adjourn the meeting; or</w:t>
      </w:r>
    </w:p>
    <w:p w14:paraId="47C07D88" w14:textId="77777777" w:rsidR="00883BA0" w:rsidRPr="00A6706F" w:rsidRDefault="00C15D3F" w:rsidP="001E0C63">
      <w:pPr>
        <w:widowControl w:val="0"/>
        <w:numPr>
          <w:ilvl w:val="1"/>
          <w:numId w:val="23"/>
        </w:numPr>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to close the</w:t>
      </w:r>
      <w:r w:rsidR="00883BA0" w:rsidRPr="00A6706F">
        <w:rPr>
          <w:rFonts w:ascii="Aptos" w:hAnsi="Aptos" w:cs="Arial"/>
          <w:color w:val="000000"/>
          <w:sz w:val="22"/>
          <w:szCs w:val="22"/>
          <w:lang w:bidi="en-US"/>
        </w:rPr>
        <w:t xml:space="preserve"> meeting. </w:t>
      </w:r>
    </w:p>
    <w:p w14:paraId="3E9C9B54" w14:textId="77777777" w:rsidR="00883BA0" w:rsidRPr="00A6706F" w:rsidRDefault="00883BA0" w:rsidP="00247B24">
      <w:pPr>
        <w:widowControl w:val="0"/>
        <w:suppressAutoHyphens/>
        <w:autoSpaceDE w:val="0"/>
        <w:autoSpaceDN w:val="0"/>
        <w:adjustRightInd w:val="0"/>
        <w:spacing w:after="200" w:line="276" w:lineRule="auto"/>
        <w:ind w:left="567"/>
        <w:textAlignment w:val="center"/>
        <w:rPr>
          <w:rFonts w:ascii="Aptos" w:hAnsi="Aptos" w:cs="Arial"/>
          <w:color w:val="000000"/>
          <w:sz w:val="22"/>
          <w:szCs w:val="22"/>
          <w:lang w:bidi="en-US"/>
        </w:rPr>
      </w:pPr>
    </w:p>
    <w:p w14:paraId="18FFC5F3" w14:textId="77777777" w:rsidR="009E3A40" w:rsidRPr="00A6706F" w:rsidRDefault="001E3ED6" w:rsidP="001E0C63">
      <w:pPr>
        <w:pStyle w:val="Heading1"/>
        <w:numPr>
          <w:ilvl w:val="0"/>
          <w:numId w:val="45"/>
        </w:numPr>
        <w:spacing w:before="0" w:after="200" w:line="276" w:lineRule="auto"/>
        <w:ind w:left="850" w:hanging="850"/>
        <w:rPr>
          <w:rFonts w:ascii="Aptos" w:hAnsi="Aptos"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A6706F">
        <w:rPr>
          <w:rFonts w:ascii="Aptos" w:hAnsi="Aptos" w:cs="Arial"/>
          <w:b/>
          <w:szCs w:val="22"/>
        </w:rPr>
        <w:t>MANAGEMENT OF INFORMATION</w:t>
      </w:r>
      <w:bookmarkEnd w:id="80"/>
      <w:r w:rsidRPr="00A6706F">
        <w:rPr>
          <w:rFonts w:ascii="Aptos" w:hAnsi="Aptos" w:cs="Arial"/>
          <w:b/>
          <w:szCs w:val="22"/>
        </w:rPr>
        <w:t xml:space="preserve"> </w:t>
      </w:r>
      <w:bookmarkEnd w:id="81"/>
      <w:bookmarkEnd w:id="82"/>
      <w:bookmarkEnd w:id="83"/>
      <w:bookmarkEnd w:id="84"/>
      <w:bookmarkEnd w:id="85"/>
    </w:p>
    <w:p w14:paraId="2759CC5A" w14:textId="77777777" w:rsidR="009F60CF" w:rsidRPr="00A6706F" w:rsidRDefault="009F60CF" w:rsidP="00247B24">
      <w:pPr>
        <w:widowControl w:val="0"/>
        <w:suppressAutoHyphens/>
        <w:autoSpaceDE w:val="0"/>
        <w:autoSpaceDN w:val="0"/>
        <w:adjustRightInd w:val="0"/>
        <w:spacing w:after="200" w:line="276" w:lineRule="auto"/>
        <w:ind w:left="131" w:firstLine="720"/>
        <w:textAlignment w:val="center"/>
        <w:rPr>
          <w:rFonts w:ascii="Aptos" w:hAnsi="Aptos" w:cs="Arial"/>
          <w:i/>
          <w:sz w:val="22"/>
          <w:szCs w:val="22"/>
        </w:rPr>
      </w:pPr>
      <w:r w:rsidRPr="00A6706F">
        <w:rPr>
          <w:rFonts w:ascii="Aptos" w:hAnsi="Aptos" w:cs="Arial"/>
          <w:i/>
          <w:sz w:val="22"/>
          <w:szCs w:val="22"/>
        </w:rPr>
        <w:t>See also standing order 20</w:t>
      </w:r>
      <w:r w:rsidR="00A86D1A" w:rsidRPr="00A6706F">
        <w:rPr>
          <w:rFonts w:ascii="Aptos" w:hAnsi="Aptos" w:cs="Arial"/>
          <w:i/>
          <w:sz w:val="22"/>
          <w:szCs w:val="22"/>
        </w:rPr>
        <w:t>.</w:t>
      </w:r>
    </w:p>
    <w:p w14:paraId="3EE7A239" w14:textId="77777777" w:rsidR="00CB4ED5" w:rsidRPr="00A6706F" w:rsidRDefault="00CB4ED5" w:rsidP="001E0C63">
      <w:pPr>
        <w:widowControl w:val="0"/>
        <w:numPr>
          <w:ilvl w:val="0"/>
          <w:numId w:val="24"/>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color w:val="000000"/>
          <w:sz w:val="22"/>
          <w:szCs w:val="22"/>
          <w:lang w:bidi="en-US"/>
        </w:rPr>
        <w:t>The Council shall have</w:t>
      </w:r>
      <w:r w:rsidR="00CD3B35" w:rsidRPr="00A6706F">
        <w:rPr>
          <w:rFonts w:ascii="Aptos" w:hAnsi="Aptos" w:cs="Arial"/>
          <w:b/>
          <w:color w:val="000000"/>
          <w:sz w:val="22"/>
          <w:szCs w:val="22"/>
          <w:lang w:bidi="en-US"/>
        </w:rPr>
        <w:t xml:space="preserve"> in place</w:t>
      </w:r>
      <w:r w:rsidR="00C63DC0" w:rsidRPr="00A6706F">
        <w:rPr>
          <w:rFonts w:ascii="Aptos" w:hAnsi="Aptos" w:cs="Arial"/>
          <w:b/>
          <w:color w:val="000000"/>
          <w:sz w:val="22"/>
          <w:szCs w:val="22"/>
          <w:lang w:bidi="en-US"/>
        </w:rPr>
        <w:t xml:space="preserve"> and keep under review, technical and organisational </w:t>
      </w:r>
      <w:r w:rsidR="00E21C38" w:rsidRPr="00A6706F">
        <w:rPr>
          <w:rFonts w:ascii="Aptos" w:hAnsi="Aptos" w:cs="Arial"/>
          <w:b/>
          <w:color w:val="000000"/>
          <w:sz w:val="22"/>
          <w:szCs w:val="22"/>
          <w:lang w:bidi="en-US"/>
        </w:rPr>
        <w:t>measures to</w:t>
      </w:r>
      <w:r w:rsidR="00877270" w:rsidRPr="00A6706F">
        <w:rPr>
          <w:rFonts w:ascii="Aptos" w:hAnsi="Aptos" w:cs="Arial"/>
          <w:b/>
          <w:color w:val="000000"/>
          <w:sz w:val="22"/>
          <w:szCs w:val="22"/>
          <w:lang w:bidi="en-US"/>
        </w:rPr>
        <w:t xml:space="preserve"> </w:t>
      </w:r>
      <w:r w:rsidR="00E21C38" w:rsidRPr="00A6706F">
        <w:rPr>
          <w:rFonts w:ascii="Aptos" w:hAnsi="Aptos" w:cs="Arial"/>
          <w:b/>
          <w:color w:val="000000"/>
          <w:sz w:val="22"/>
          <w:szCs w:val="22"/>
          <w:lang w:bidi="en-US"/>
        </w:rPr>
        <w:t>keep</w:t>
      </w:r>
      <w:r w:rsidR="00F5685A" w:rsidRPr="00A6706F">
        <w:rPr>
          <w:rFonts w:ascii="Aptos" w:hAnsi="Aptos" w:cs="Arial"/>
          <w:b/>
          <w:color w:val="000000"/>
          <w:sz w:val="22"/>
          <w:szCs w:val="22"/>
          <w:lang w:bidi="en-US"/>
        </w:rPr>
        <w:t xml:space="preserve"> secure</w:t>
      </w:r>
      <w:r w:rsidR="00E21C38" w:rsidRPr="00A6706F">
        <w:rPr>
          <w:rFonts w:ascii="Aptos" w:hAnsi="Aptos" w:cs="Arial"/>
          <w:b/>
          <w:color w:val="000000"/>
          <w:sz w:val="22"/>
          <w:szCs w:val="22"/>
          <w:lang w:bidi="en-US"/>
        </w:rPr>
        <w:t xml:space="preserve"> information</w:t>
      </w:r>
      <w:r w:rsidRPr="00A6706F">
        <w:rPr>
          <w:rFonts w:ascii="Aptos" w:hAnsi="Aptos" w:cs="Arial"/>
          <w:b/>
          <w:color w:val="000000"/>
          <w:sz w:val="22"/>
          <w:szCs w:val="22"/>
          <w:lang w:bidi="en-US"/>
        </w:rPr>
        <w:t xml:space="preserve"> </w:t>
      </w:r>
      <w:r w:rsidR="008619D6" w:rsidRPr="00A6706F">
        <w:rPr>
          <w:rFonts w:ascii="Aptos" w:hAnsi="Aptos" w:cs="Arial"/>
          <w:b/>
          <w:color w:val="000000"/>
          <w:sz w:val="22"/>
          <w:szCs w:val="22"/>
          <w:lang w:bidi="en-US"/>
        </w:rPr>
        <w:t>(including</w:t>
      </w:r>
      <w:r w:rsidRPr="00A6706F">
        <w:rPr>
          <w:rFonts w:ascii="Aptos" w:hAnsi="Aptos" w:cs="Arial"/>
          <w:b/>
          <w:color w:val="000000"/>
          <w:sz w:val="22"/>
          <w:szCs w:val="22"/>
          <w:lang w:bidi="en-US"/>
        </w:rPr>
        <w:t xml:space="preserve"> personal data) </w:t>
      </w:r>
      <w:r w:rsidR="008619D6" w:rsidRPr="00A6706F">
        <w:rPr>
          <w:rFonts w:ascii="Aptos" w:hAnsi="Aptos" w:cs="Arial"/>
          <w:b/>
          <w:color w:val="000000"/>
          <w:sz w:val="22"/>
          <w:szCs w:val="22"/>
          <w:lang w:bidi="en-US"/>
        </w:rPr>
        <w:t>which it</w:t>
      </w:r>
      <w:r w:rsidRPr="00A6706F">
        <w:rPr>
          <w:rFonts w:ascii="Aptos" w:hAnsi="Aptos" w:cs="Arial"/>
          <w:b/>
          <w:color w:val="000000"/>
          <w:sz w:val="22"/>
          <w:szCs w:val="22"/>
          <w:lang w:bidi="en-US"/>
        </w:rPr>
        <w:t xml:space="preserve"> holds in </w:t>
      </w:r>
      <w:r w:rsidR="00F5685A" w:rsidRPr="00A6706F">
        <w:rPr>
          <w:rFonts w:ascii="Aptos" w:hAnsi="Aptos" w:cs="Arial"/>
          <w:b/>
          <w:color w:val="000000"/>
          <w:sz w:val="22"/>
          <w:szCs w:val="22"/>
          <w:lang w:bidi="en-US"/>
        </w:rPr>
        <w:t>paper and electronic form</w:t>
      </w:r>
      <w:r w:rsidRPr="00A6706F">
        <w:rPr>
          <w:rFonts w:ascii="Aptos" w:hAnsi="Aptos" w:cs="Arial"/>
          <w:b/>
          <w:color w:val="000000"/>
          <w:sz w:val="22"/>
          <w:szCs w:val="22"/>
          <w:lang w:bidi="en-US"/>
        </w:rPr>
        <w:t xml:space="preserve">. Such arrangements shall include deciding who has access </w:t>
      </w:r>
      <w:r w:rsidR="00E21C38" w:rsidRPr="00A6706F">
        <w:rPr>
          <w:rFonts w:ascii="Aptos" w:hAnsi="Aptos" w:cs="Arial"/>
          <w:b/>
          <w:color w:val="000000"/>
          <w:sz w:val="22"/>
          <w:szCs w:val="22"/>
          <w:lang w:bidi="en-US"/>
        </w:rPr>
        <w:t>to personal</w:t>
      </w:r>
      <w:r w:rsidR="006A4DD2" w:rsidRPr="00A6706F">
        <w:rPr>
          <w:rFonts w:ascii="Aptos" w:hAnsi="Aptos" w:cs="Arial"/>
          <w:b/>
          <w:color w:val="000000"/>
          <w:sz w:val="22"/>
          <w:szCs w:val="22"/>
          <w:lang w:bidi="en-US"/>
        </w:rPr>
        <w:t xml:space="preserve"> </w:t>
      </w:r>
      <w:r w:rsidR="008E7A59" w:rsidRPr="00A6706F">
        <w:rPr>
          <w:rFonts w:ascii="Aptos" w:hAnsi="Aptos" w:cs="Arial"/>
          <w:b/>
          <w:color w:val="000000"/>
          <w:sz w:val="22"/>
          <w:szCs w:val="22"/>
          <w:lang w:bidi="en-US"/>
        </w:rPr>
        <w:t>data and</w:t>
      </w:r>
      <w:r w:rsidR="00C63DC0" w:rsidRPr="00A6706F">
        <w:rPr>
          <w:rFonts w:ascii="Aptos" w:hAnsi="Aptos" w:cs="Arial"/>
          <w:b/>
          <w:color w:val="000000"/>
          <w:sz w:val="22"/>
          <w:szCs w:val="22"/>
          <w:lang w:bidi="en-US"/>
        </w:rPr>
        <w:t xml:space="preserve"> encryption of personal data</w:t>
      </w:r>
      <w:r w:rsidRPr="00A6706F">
        <w:rPr>
          <w:rFonts w:ascii="Aptos" w:hAnsi="Aptos" w:cs="Arial"/>
          <w:b/>
          <w:color w:val="000000"/>
          <w:sz w:val="22"/>
          <w:szCs w:val="22"/>
          <w:lang w:bidi="en-US"/>
        </w:rPr>
        <w:t>.</w:t>
      </w:r>
      <w:r w:rsidR="00B7521E" w:rsidRPr="00A6706F">
        <w:rPr>
          <w:rFonts w:ascii="Aptos" w:hAnsi="Aptos" w:cs="Arial"/>
          <w:b/>
          <w:color w:val="000000"/>
          <w:sz w:val="22"/>
          <w:szCs w:val="22"/>
          <w:lang w:bidi="en-US"/>
        </w:rPr>
        <w:t xml:space="preserve"> </w:t>
      </w:r>
    </w:p>
    <w:p w14:paraId="57472D76" w14:textId="77777777" w:rsidR="00C63DC0" w:rsidRPr="00A6706F" w:rsidRDefault="00C63DC0" w:rsidP="001E0C63">
      <w:pPr>
        <w:pStyle w:val="ListParagraph"/>
        <w:numPr>
          <w:ilvl w:val="0"/>
          <w:numId w:val="24"/>
        </w:numPr>
        <w:spacing w:after="200" w:line="276" w:lineRule="auto"/>
        <w:rPr>
          <w:rFonts w:ascii="Aptos" w:hAnsi="Aptos" w:cs="Arial"/>
          <w:b/>
          <w:color w:val="000000"/>
          <w:sz w:val="22"/>
          <w:szCs w:val="22"/>
          <w:lang w:bidi="en-US"/>
        </w:rPr>
      </w:pPr>
      <w:r w:rsidRPr="00A6706F">
        <w:rPr>
          <w:rFonts w:ascii="Aptos" w:hAnsi="Aptos" w:cs="Arial"/>
          <w:b/>
          <w:color w:val="000000"/>
          <w:sz w:val="22"/>
          <w:szCs w:val="22"/>
          <w:lang w:bidi="en-US"/>
        </w:rPr>
        <w:t xml:space="preserve">The Council shall have in place, and keep under review, policies for </w:t>
      </w:r>
      <w:r w:rsidR="00E21C38" w:rsidRPr="00A6706F">
        <w:rPr>
          <w:rFonts w:ascii="Aptos" w:hAnsi="Aptos" w:cs="Arial"/>
          <w:b/>
          <w:color w:val="000000"/>
          <w:sz w:val="22"/>
          <w:szCs w:val="22"/>
          <w:lang w:bidi="en-US"/>
        </w:rPr>
        <w:t xml:space="preserve">the </w:t>
      </w:r>
      <w:r w:rsidRPr="00A6706F">
        <w:rPr>
          <w:rFonts w:ascii="Aptos" w:hAnsi="Aptos"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A6706F">
        <w:rPr>
          <w:rFonts w:ascii="Aptos" w:hAnsi="Aptos" w:cs="Arial"/>
          <w:b/>
          <w:color w:val="000000"/>
          <w:sz w:val="22"/>
          <w:szCs w:val="22"/>
          <w:lang w:bidi="en-US"/>
        </w:rPr>
        <w:t>ation (including personal data)</w:t>
      </w:r>
      <w:r w:rsidRPr="00A6706F">
        <w:rPr>
          <w:rFonts w:ascii="Aptos" w:hAnsi="Aptos" w:cs="Arial"/>
          <w:b/>
          <w:color w:val="000000"/>
          <w:sz w:val="22"/>
          <w:szCs w:val="22"/>
          <w:lang w:bidi="en-US"/>
        </w:rPr>
        <w:t xml:space="preserve"> shall be retained or if </w:t>
      </w:r>
      <w:r w:rsidR="00F5685A" w:rsidRPr="00A6706F">
        <w:rPr>
          <w:rFonts w:ascii="Aptos" w:hAnsi="Aptos" w:cs="Arial"/>
          <w:b/>
          <w:color w:val="000000"/>
          <w:sz w:val="22"/>
          <w:szCs w:val="22"/>
          <w:lang w:bidi="en-US"/>
        </w:rPr>
        <w:t xml:space="preserve">this is </w:t>
      </w:r>
      <w:r w:rsidRPr="00A6706F">
        <w:rPr>
          <w:rFonts w:ascii="Aptos" w:hAnsi="Aptos" w:cs="Arial"/>
          <w:b/>
          <w:color w:val="000000"/>
          <w:sz w:val="22"/>
          <w:szCs w:val="22"/>
          <w:lang w:bidi="en-US"/>
        </w:rPr>
        <w:t>not possible the criteria used to determine that period (e.g. the Limitation Act 1980).</w:t>
      </w:r>
      <w:r w:rsidR="00B7521E" w:rsidRPr="00A6706F">
        <w:rPr>
          <w:rFonts w:ascii="Aptos" w:hAnsi="Aptos" w:cs="Arial"/>
          <w:b/>
          <w:color w:val="000000"/>
          <w:sz w:val="22"/>
          <w:szCs w:val="22"/>
          <w:lang w:bidi="en-US"/>
        </w:rPr>
        <w:t xml:space="preserve"> </w:t>
      </w:r>
    </w:p>
    <w:p w14:paraId="60A7F004" w14:textId="19DAFA1B" w:rsidR="0054042F" w:rsidRPr="00A6706F" w:rsidRDefault="0054042F" w:rsidP="001E0C63">
      <w:pPr>
        <w:widowControl w:val="0"/>
        <w:numPr>
          <w:ilvl w:val="0"/>
          <w:numId w:val="24"/>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color w:val="000000"/>
          <w:sz w:val="22"/>
          <w:szCs w:val="22"/>
          <w:lang w:bidi="en-US"/>
        </w:rPr>
        <w:t>The agenda, papers that support the agenda and the minutes of a meeting shall not disclose or otherwise undermine confidential information</w:t>
      </w:r>
      <w:r w:rsidR="000704FE" w:rsidRPr="00A6706F">
        <w:rPr>
          <w:rFonts w:ascii="Aptos" w:hAnsi="Aptos" w:cs="Arial"/>
          <w:b/>
          <w:color w:val="000000"/>
          <w:sz w:val="22"/>
          <w:szCs w:val="22"/>
          <w:lang w:bidi="en-US"/>
        </w:rPr>
        <w:t xml:space="preserve"> or personal </w:t>
      </w:r>
      <w:r w:rsidR="007443BC" w:rsidRPr="00A6706F">
        <w:rPr>
          <w:rFonts w:ascii="Aptos" w:hAnsi="Aptos" w:cs="Arial"/>
          <w:b/>
          <w:color w:val="000000"/>
          <w:sz w:val="22"/>
          <w:szCs w:val="22"/>
          <w:lang w:bidi="en-US"/>
        </w:rPr>
        <w:t>data. without</w:t>
      </w:r>
      <w:r w:rsidRPr="00A6706F">
        <w:rPr>
          <w:rFonts w:ascii="Aptos" w:hAnsi="Aptos" w:cs="Arial"/>
          <w:b/>
          <w:color w:val="000000"/>
          <w:sz w:val="22"/>
          <w:szCs w:val="22"/>
          <w:lang w:bidi="en-US"/>
        </w:rPr>
        <w:t xml:space="preserve"> legal justification. </w:t>
      </w:r>
    </w:p>
    <w:p w14:paraId="25AFB5BA" w14:textId="53CEA065" w:rsidR="0054042F" w:rsidRPr="00A6706F" w:rsidRDefault="0054042F" w:rsidP="001E0C63">
      <w:pPr>
        <w:widowControl w:val="0"/>
        <w:numPr>
          <w:ilvl w:val="0"/>
          <w:numId w:val="24"/>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color w:val="000000"/>
          <w:sz w:val="22"/>
          <w:szCs w:val="22"/>
          <w:lang w:bidi="en-US"/>
        </w:rPr>
        <w:t>Councillors, staff, the Council’s contractors and agents shall not disclose confidential</w:t>
      </w:r>
      <w:r w:rsidR="006A4DD2" w:rsidRPr="00A6706F">
        <w:rPr>
          <w:rFonts w:ascii="Aptos" w:hAnsi="Aptos" w:cs="Arial"/>
          <w:b/>
          <w:color w:val="000000"/>
          <w:sz w:val="22"/>
          <w:szCs w:val="22"/>
          <w:lang w:bidi="en-US"/>
        </w:rPr>
        <w:t xml:space="preserve"> information</w:t>
      </w:r>
      <w:r w:rsidR="000704FE" w:rsidRPr="00A6706F">
        <w:rPr>
          <w:rFonts w:ascii="Aptos" w:hAnsi="Aptos" w:cs="Arial"/>
          <w:b/>
          <w:color w:val="000000"/>
          <w:sz w:val="22"/>
          <w:szCs w:val="22"/>
          <w:lang w:bidi="en-US"/>
        </w:rPr>
        <w:t xml:space="preserve"> or personal </w:t>
      </w:r>
      <w:r w:rsidR="002C6D18" w:rsidRPr="00A6706F">
        <w:rPr>
          <w:rFonts w:ascii="Aptos" w:hAnsi="Aptos" w:cs="Arial"/>
          <w:b/>
          <w:color w:val="000000"/>
          <w:sz w:val="22"/>
          <w:szCs w:val="22"/>
          <w:lang w:bidi="en-US"/>
        </w:rPr>
        <w:t>data.</w:t>
      </w:r>
      <w:r w:rsidRPr="00A6706F">
        <w:rPr>
          <w:rFonts w:ascii="Aptos" w:hAnsi="Aptos" w:cs="Arial"/>
          <w:b/>
          <w:color w:val="000000"/>
          <w:sz w:val="22"/>
          <w:szCs w:val="22"/>
          <w:lang w:bidi="en-US"/>
        </w:rPr>
        <w:t xml:space="preserve"> </w:t>
      </w:r>
    </w:p>
    <w:p w14:paraId="661BF937"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b/>
          <w:color w:val="000000"/>
          <w:sz w:val="22"/>
          <w:szCs w:val="22"/>
          <w:lang w:bidi="en-US"/>
        </w:rPr>
      </w:pPr>
    </w:p>
    <w:p w14:paraId="5BE8E2DD"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A6706F">
        <w:rPr>
          <w:rFonts w:ascii="Aptos" w:hAnsi="Aptos" w:cs="Arial"/>
          <w:b/>
          <w:szCs w:val="22"/>
        </w:rPr>
        <w:t>DRAFT MINUTES</w:t>
      </w:r>
      <w:bookmarkEnd w:id="86"/>
      <w:bookmarkEnd w:id="87"/>
      <w:bookmarkEnd w:id="88"/>
      <w:bookmarkEnd w:id="89"/>
      <w:bookmarkEnd w:id="90"/>
      <w:bookmarkEnd w:id="91"/>
      <w:r w:rsidRPr="00A6706F">
        <w:rPr>
          <w:rFonts w:ascii="Aptos" w:hAnsi="Aptos" w:cs="Arial"/>
          <w:b/>
          <w:szCs w:val="22"/>
        </w:rPr>
        <w:t xml:space="preserve"> </w:t>
      </w:r>
    </w:p>
    <w:p w14:paraId="04DAC0B5" w14:textId="77777777" w:rsidR="00311497" w:rsidRPr="00A6706F"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FF0012"/>
          <w:sz w:val="22"/>
          <w:szCs w:val="22"/>
          <w:lang w:bidi="en-US"/>
        </w:rPr>
      </w:pPr>
      <w:r w:rsidRPr="00A6706F">
        <w:rPr>
          <w:rFonts w:ascii="Aptos" w:hAnsi="Aptos" w:cs="Arial"/>
          <w:color w:val="000000" w:themeColor="text1"/>
          <w:sz w:val="22"/>
          <w:szCs w:val="22"/>
          <w:lang w:bidi="en-US"/>
        </w:rPr>
        <w:t>Full Council meetings</w:t>
      </w:r>
      <w:r w:rsidRPr="00A6706F">
        <w:rPr>
          <w:rFonts w:ascii="Aptos" w:hAnsi="Aptos" w:cs="Arial"/>
          <w:color w:val="DE000E"/>
          <w:sz w:val="22"/>
          <w:szCs w:val="22"/>
          <w:lang w:bidi="en-US"/>
        </w:rPr>
        <w:tab/>
        <w:t>●</w:t>
      </w:r>
    </w:p>
    <w:p w14:paraId="571F806C" w14:textId="77777777" w:rsidR="00311497" w:rsidRPr="00A6706F"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0078B2"/>
          <w:sz w:val="22"/>
          <w:szCs w:val="22"/>
          <w:lang w:bidi="en-US"/>
        </w:rPr>
      </w:pPr>
      <w:r w:rsidRPr="00A6706F">
        <w:rPr>
          <w:rFonts w:ascii="Aptos" w:hAnsi="Aptos" w:cs="Arial"/>
          <w:color w:val="000000" w:themeColor="text1"/>
          <w:sz w:val="22"/>
          <w:szCs w:val="22"/>
          <w:lang w:bidi="en-US"/>
        </w:rPr>
        <w:t>Committee meetings</w:t>
      </w:r>
      <w:r w:rsidRPr="00A6706F">
        <w:rPr>
          <w:rFonts w:ascii="Aptos" w:hAnsi="Aptos" w:cs="Arial"/>
          <w:color w:val="FF8000"/>
          <w:sz w:val="22"/>
          <w:szCs w:val="22"/>
          <w:lang w:bidi="en-US"/>
        </w:rPr>
        <w:tab/>
        <w:t>●</w:t>
      </w:r>
    </w:p>
    <w:p w14:paraId="6E8E9090" w14:textId="77777777" w:rsidR="00311497" w:rsidRPr="00A6706F"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ptos" w:hAnsi="Aptos" w:cs="Arial"/>
          <w:color w:val="FF0012"/>
          <w:sz w:val="22"/>
          <w:szCs w:val="22"/>
          <w:lang w:bidi="en-US"/>
        </w:rPr>
      </w:pPr>
      <w:r w:rsidRPr="00A6706F">
        <w:rPr>
          <w:rFonts w:ascii="Aptos" w:hAnsi="Aptos" w:cs="Arial"/>
          <w:color w:val="000000" w:themeColor="text1"/>
          <w:sz w:val="22"/>
          <w:szCs w:val="22"/>
          <w:lang w:bidi="en-US"/>
        </w:rPr>
        <w:t xml:space="preserve">Sub-committee meetings </w:t>
      </w:r>
      <w:r w:rsidRPr="00A6706F">
        <w:rPr>
          <w:rFonts w:ascii="Aptos" w:hAnsi="Aptos" w:cs="Arial"/>
          <w:color w:val="99CC00"/>
          <w:sz w:val="22"/>
          <w:szCs w:val="22"/>
          <w:lang w:bidi="en-US"/>
        </w:rPr>
        <w:tab/>
        <w:t>●</w:t>
      </w:r>
    </w:p>
    <w:p w14:paraId="6E4CE2A4" w14:textId="77777777" w:rsidR="00311497" w:rsidRPr="00A6706F" w:rsidRDefault="00311497" w:rsidP="0032195E">
      <w:pPr>
        <w:spacing w:after="200" w:line="276" w:lineRule="auto"/>
        <w:rPr>
          <w:rFonts w:ascii="Aptos" w:hAnsi="Aptos"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7B6AA4" w:rsidRPr="00A6706F" w14:paraId="231CB0C3" w14:textId="77777777" w:rsidTr="00B438FF">
        <w:tc>
          <w:tcPr>
            <w:tcW w:w="490" w:type="dxa"/>
          </w:tcPr>
          <w:p w14:paraId="169F9103" w14:textId="77777777" w:rsidR="007B6AA4" w:rsidRPr="00A6706F" w:rsidRDefault="007B6AA4" w:rsidP="0032195E">
            <w:pPr>
              <w:spacing w:after="200" w:line="276" w:lineRule="auto"/>
              <w:contextualSpacing/>
              <w:rPr>
                <w:rFonts w:ascii="Aptos" w:hAnsi="Aptos" w:cs="Arial"/>
              </w:rPr>
            </w:pPr>
          </w:p>
        </w:tc>
        <w:tc>
          <w:tcPr>
            <w:tcW w:w="8414" w:type="dxa"/>
          </w:tcPr>
          <w:p w14:paraId="028AD511" w14:textId="77777777" w:rsidR="007B6AA4" w:rsidRPr="00A6706F"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A6706F" w14:paraId="696DAAC0" w14:textId="77777777" w:rsidTr="00B438FF">
        <w:tc>
          <w:tcPr>
            <w:tcW w:w="490" w:type="dxa"/>
          </w:tcPr>
          <w:p w14:paraId="1EB5FC8A" w14:textId="77777777" w:rsidR="007B6AA4" w:rsidRPr="00A6706F" w:rsidRDefault="007B6AA4" w:rsidP="0032195E">
            <w:pPr>
              <w:spacing w:after="200" w:line="276" w:lineRule="auto"/>
              <w:contextualSpacing/>
              <w:rPr>
                <w:rFonts w:ascii="Aptos" w:hAnsi="Aptos" w:cs="Arial"/>
              </w:rPr>
            </w:pPr>
          </w:p>
        </w:tc>
        <w:tc>
          <w:tcPr>
            <w:tcW w:w="8414" w:type="dxa"/>
          </w:tcPr>
          <w:p w14:paraId="46A6007E" w14:textId="08AB8EC2" w:rsidR="007B6AA4" w:rsidRPr="00A6706F"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ptos" w:hAnsi="Aptos" w:cs="Arial"/>
              </w:rPr>
            </w:pPr>
            <w:r w:rsidRPr="00A6706F">
              <w:rPr>
                <w:rFonts w:ascii="Aptos" w:hAnsi="Aptos" w:cs="Arial"/>
                <w:color w:val="000000"/>
                <w:sz w:val="22"/>
                <w:szCs w:val="22"/>
                <w:lang w:bidi="en-US"/>
              </w:rPr>
              <w:t xml:space="preserve">There shall be </w:t>
            </w:r>
            <w:r w:rsidR="009C7943" w:rsidRPr="00A6706F">
              <w:rPr>
                <w:rFonts w:ascii="Aptos" w:hAnsi="Aptos" w:cs="Arial"/>
                <w:color w:val="000000"/>
                <w:sz w:val="22"/>
                <w:szCs w:val="22"/>
                <w:lang w:bidi="en-US"/>
              </w:rPr>
              <w:t>a full Council vote on the</w:t>
            </w:r>
            <w:r w:rsidRPr="00A6706F">
              <w:rPr>
                <w:rFonts w:ascii="Aptos" w:hAnsi="Aptos" w:cs="Arial"/>
                <w:color w:val="000000"/>
                <w:sz w:val="22"/>
                <w:szCs w:val="22"/>
                <w:lang w:bidi="en-US"/>
              </w:rPr>
              <w:t xml:space="preserve"> accuracy</w:t>
            </w:r>
            <w:r w:rsidR="009C7943" w:rsidRPr="00A6706F">
              <w:rPr>
                <w:rFonts w:ascii="Aptos" w:hAnsi="Aptos" w:cs="Arial"/>
                <w:color w:val="000000"/>
                <w:sz w:val="22"/>
                <w:szCs w:val="22"/>
                <w:lang w:bidi="en-US"/>
              </w:rPr>
              <w:t xml:space="preserve"> of the minutes of the previous meeting</w:t>
            </w:r>
            <w:r w:rsidRPr="00A6706F">
              <w:rPr>
                <w:rFonts w:ascii="Aptos" w:hAnsi="Aptos" w:cs="Arial"/>
                <w:color w:val="000000"/>
                <w:sz w:val="22"/>
                <w:szCs w:val="22"/>
                <w:lang w:bidi="en-US"/>
              </w:rPr>
              <w:t>. A motion to correct an</w:t>
            </w:r>
            <w:r w:rsidR="00913FA5" w:rsidRPr="00A6706F">
              <w:rPr>
                <w:rFonts w:ascii="Aptos" w:hAnsi="Aptos" w:cs="Arial"/>
                <w:color w:val="000000"/>
                <w:sz w:val="22"/>
                <w:szCs w:val="22"/>
                <w:lang w:bidi="en-US"/>
              </w:rPr>
              <w:t>y</w:t>
            </w:r>
            <w:r w:rsidRPr="00A6706F">
              <w:rPr>
                <w:rFonts w:ascii="Aptos" w:hAnsi="Aptos" w:cs="Arial"/>
                <w:color w:val="000000"/>
                <w:sz w:val="22"/>
                <w:szCs w:val="22"/>
                <w:lang w:bidi="en-US"/>
              </w:rPr>
              <w:t xml:space="preserve"> inaccuracy in the draft minutes shall be moved in accordance with standing order 10(a</w:t>
            </w:r>
            <w:r w:rsidR="009C5714" w:rsidRPr="00A6706F">
              <w:rPr>
                <w:rFonts w:ascii="Aptos" w:hAnsi="Aptos" w:cs="Arial"/>
                <w:color w:val="000000"/>
                <w:sz w:val="22"/>
                <w:szCs w:val="22"/>
                <w:lang w:bidi="en-US"/>
              </w:rPr>
              <w:t>)</w:t>
            </w:r>
            <w:r w:rsidR="00D60F6F" w:rsidRPr="00A6706F">
              <w:rPr>
                <w:rFonts w:ascii="Aptos" w:hAnsi="Aptos" w:cs="Arial"/>
                <w:color w:val="000000"/>
                <w:sz w:val="22"/>
                <w:szCs w:val="22"/>
                <w:lang w:bidi="en-US"/>
              </w:rPr>
              <w:t>(</w:t>
            </w:r>
            <w:r w:rsidRPr="00A6706F">
              <w:rPr>
                <w:rFonts w:ascii="Aptos" w:hAnsi="Aptos" w:cs="Arial"/>
                <w:color w:val="000000"/>
                <w:sz w:val="22"/>
                <w:szCs w:val="22"/>
                <w:lang w:bidi="en-US"/>
              </w:rPr>
              <w:t>i).</w:t>
            </w:r>
          </w:p>
        </w:tc>
      </w:tr>
      <w:tr w:rsidR="007B6AA4" w:rsidRPr="00A6706F" w14:paraId="3839100B" w14:textId="77777777" w:rsidTr="00B438FF">
        <w:tc>
          <w:tcPr>
            <w:tcW w:w="490" w:type="dxa"/>
          </w:tcPr>
          <w:p w14:paraId="2F3C84CF" w14:textId="77777777" w:rsidR="007B6AA4" w:rsidRPr="00A6706F" w:rsidRDefault="007B6AA4" w:rsidP="0032195E">
            <w:pPr>
              <w:spacing w:after="200" w:line="276" w:lineRule="auto"/>
              <w:contextualSpacing/>
              <w:rPr>
                <w:rFonts w:ascii="Aptos" w:hAnsi="Aptos" w:cs="Arial"/>
              </w:rPr>
            </w:pPr>
          </w:p>
        </w:tc>
        <w:tc>
          <w:tcPr>
            <w:tcW w:w="8414" w:type="dxa"/>
          </w:tcPr>
          <w:p w14:paraId="3FBFB2BF" w14:textId="06580F26" w:rsidR="007B6AA4" w:rsidRPr="00A6706F"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ptos" w:hAnsi="Aptos" w:cs="Arial"/>
              </w:rPr>
            </w:pPr>
            <w:r w:rsidRPr="00A6706F">
              <w:rPr>
                <w:rFonts w:ascii="Aptos" w:hAnsi="Aptos"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A6706F" w14:paraId="578F16F9" w14:textId="77777777" w:rsidTr="00B438FF">
        <w:tc>
          <w:tcPr>
            <w:tcW w:w="490" w:type="dxa"/>
          </w:tcPr>
          <w:p w14:paraId="00295ADB" w14:textId="77777777" w:rsidR="007B6AA4" w:rsidRPr="00A6706F" w:rsidRDefault="007B6AA4" w:rsidP="0032195E">
            <w:pPr>
              <w:spacing w:after="200" w:line="276" w:lineRule="auto"/>
              <w:contextualSpacing/>
              <w:rPr>
                <w:rFonts w:ascii="Aptos" w:hAnsi="Aptos" w:cs="Arial"/>
              </w:rPr>
            </w:pPr>
          </w:p>
        </w:tc>
        <w:tc>
          <w:tcPr>
            <w:tcW w:w="8414" w:type="dxa"/>
          </w:tcPr>
          <w:p w14:paraId="4D8F2367" w14:textId="61FD7018" w:rsidR="007B6AA4" w:rsidRPr="00A6706F"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If the chair of the meeting does not consider the minutes to be an accurate record of the meeting to which they </w:t>
            </w:r>
            <w:r w:rsidRPr="00A6706F">
              <w:rPr>
                <w:rFonts w:ascii="Aptos" w:hAnsi="Aptos" w:cs="Arial"/>
                <w:color w:val="000000" w:themeColor="text1"/>
                <w:sz w:val="22"/>
                <w:szCs w:val="22"/>
                <w:lang w:bidi="en-US"/>
              </w:rPr>
              <w:t>relate,</w:t>
            </w:r>
            <w:r w:rsidR="00F266AA" w:rsidRPr="00A6706F">
              <w:rPr>
                <w:rFonts w:ascii="Aptos" w:hAnsi="Aptos" w:cs="Arial"/>
                <w:color w:val="000000" w:themeColor="text1"/>
                <w:sz w:val="22"/>
                <w:szCs w:val="22"/>
                <w:lang w:bidi="en-US"/>
              </w:rPr>
              <w:t xml:space="preserve"> they </w:t>
            </w:r>
            <w:r w:rsidRPr="00A6706F">
              <w:rPr>
                <w:rFonts w:ascii="Aptos" w:hAnsi="Aptos" w:cs="Arial"/>
                <w:color w:val="000000" w:themeColor="text1"/>
                <w:sz w:val="22"/>
                <w:szCs w:val="22"/>
                <w:lang w:bidi="en-US"/>
              </w:rPr>
              <w:t>shall sign the minutes and include a paragraph in the following terms or to the same effect</w:t>
            </w:r>
            <w:r w:rsidRPr="00A6706F">
              <w:rPr>
                <w:rFonts w:ascii="Aptos" w:hAnsi="Aptos" w:cs="Arial"/>
                <w:color w:val="000000"/>
                <w:sz w:val="22"/>
                <w:szCs w:val="22"/>
                <w:lang w:bidi="en-US"/>
              </w:rPr>
              <w:t>:</w:t>
            </w:r>
          </w:p>
          <w:p w14:paraId="074E07D4" w14:textId="1E13889F" w:rsidR="007443BC" w:rsidRPr="00056CF4" w:rsidRDefault="007B6AA4" w:rsidP="00056CF4">
            <w:pPr>
              <w:widowControl w:val="0"/>
              <w:suppressAutoHyphens/>
              <w:autoSpaceDE w:val="0"/>
              <w:autoSpaceDN w:val="0"/>
              <w:adjustRightInd w:val="0"/>
              <w:spacing w:after="200" w:line="276" w:lineRule="auto"/>
              <w:ind w:left="678" w:right="849"/>
              <w:textAlignment w:val="center"/>
              <w:rPr>
                <w:rFonts w:ascii="Aptos" w:hAnsi="Aptos" w:cs="Arial"/>
                <w:color w:val="000000"/>
                <w:spacing w:val="-2"/>
                <w:sz w:val="22"/>
                <w:szCs w:val="22"/>
                <w:lang w:bidi="en-US"/>
              </w:rPr>
            </w:pPr>
            <w:r w:rsidRPr="00A6706F">
              <w:rPr>
                <w:rFonts w:ascii="Aptos" w:hAnsi="Aptos" w:cs="Arial"/>
                <w:color w:val="000000"/>
                <w:spacing w:val="-2"/>
                <w:sz w:val="22"/>
                <w:szCs w:val="22"/>
                <w:lang w:bidi="en-US"/>
              </w:rPr>
              <w:t xml:space="preserve">“The </w:t>
            </w:r>
            <w:r w:rsidRPr="00A6706F">
              <w:rPr>
                <w:rFonts w:ascii="Aptos" w:hAnsi="Aptos" w:cs="Arial"/>
                <w:color w:val="000000"/>
                <w:sz w:val="22"/>
                <w:szCs w:val="22"/>
                <w:lang w:bidi="en-US"/>
              </w:rPr>
              <w:t xml:space="preserve">chair </w:t>
            </w:r>
            <w:r w:rsidRPr="00A6706F">
              <w:rPr>
                <w:rFonts w:ascii="Aptos" w:hAnsi="Aptos" w:cs="Arial"/>
                <w:color w:val="000000"/>
                <w:spacing w:val="-2"/>
                <w:sz w:val="22"/>
                <w:szCs w:val="22"/>
                <w:lang w:bidi="en-US"/>
              </w:rPr>
              <w:t>of this meeting does not believe that the minutes of the meeting of the (   ) h</w:t>
            </w:r>
            <w:r w:rsidR="00D60F6F" w:rsidRPr="00A6706F">
              <w:rPr>
                <w:rFonts w:ascii="Aptos" w:hAnsi="Aptos" w:cs="Arial"/>
                <w:color w:val="000000"/>
                <w:spacing w:val="-2"/>
                <w:sz w:val="22"/>
                <w:szCs w:val="22"/>
                <w:lang w:bidi="en-US"/>
              </w:rPr>
              <w:t xml:space="preserve">eld on [date] in respect of ( </w:t>
            </w:r>
            <w:r w:rsidR="00B438FF" w:rsidRPr="00A6706F">
              <w:rPr>
                <w:rFonts w:ascii="Aptos" w:hAnsi="Aptos" w:cs="Arial"/>
                <w:color w:val="000000"/>
                <w:spacing w:val="-2"/>
                <w:sz w:val="22"/>
                <w:szCs w:val="22"/>
                <w:lang w:bidi="en-US"/>
              </w:rPr>
              <w:t xml:space="preserve">  </w:t>
            </w:r>
            <w:r w:rsidRPr="00A6706F">
              <w:rPr>
                <w:rFonts w:ascii="Aptos" w:hAnsi="Aptos" w:cs="Arial"/>
                <w:color w:val="000000"/>
                <w:spacing w:val="-2"/>
                <w:sz w:val="22"/>
                <w:szCs w:val="22"/>
                <w:lang w:bidi="en-US"/>
              </w:rPr>
              <w:t xml:space="preserve">) were a correct record but </w:t>
            </w:r>
            <w:r w:rsidR="001B1ECF" w:rsidRPr="00A6706F">
              <w:rPr>
                <w:rFonts w:ascii="Aptos" w:hAnsi="Aptos" w:cs="Arial"/>
                <w:color w:val="000000"/>
                <w:spacing w:val="-2"/>
                <w:sz w:val="22"/>
                <w:szCs w:val="22"/>
                <w:lang w:bidi="en-US"/>
              </w:rPr>
              <w:t>t</w:t>
            </w:r>
            <w:r w:rsidRPr="00A6706F">
              <w:rPr>
                <w:rFonts w:ascii="Aptos" w:hAnsi="Aptos" w:cs="Arial"/>
                <w:color w:val="000000"/>
                <w:spacing w:val="-2"/>
                <w:sz w:val="22"/>
                <w:szCs w:val="22"/>
                <w:lang w:bidi="en-US"/>
              </w:rPr>
              <w:t>his view was not upheld by the meeting and the minutes are confirmed as an accurate record of the proceedings.</w:t>
            </w:r>
          </w:p>
        </w:tc>
      </w:tr>
      <w:tr w:rsidR="007B6AA4" w:rsidRPr="00A6706F" w14:paraId="2529E7B6" w14:textId="77777777" w:rsidTr="00B438FF">
        <w:tc>
          <w:tcPr>
            <w:tcW w:w="490" w:type="dxa"/>
          </w:tcPr>
          <w:p w14:paraId="277128D3" w14:textId="77777777" w:rsidR="007B6AA4" w:rsidRPr="00A6706F" w:rsidRDefault="007B6AA4" w:rsidP="0032195E">
            <w:pPr>
              <w:widowControl w:val="0"/>
              <w:suppressAutoHyphens/>
              <w:autoSpaceDE w:val="0"/>
              <w:autoSpaceDN w:val="0"/>
              <w:adjustRightInd w:val="0"/>
              <w:spacing w:after="200" w:line="276" w:lineRule="auto"/>
              <w:contextualSpacing/>
              <w:textAlignment w:val="center"/>
              <w:rPr>
                <w:rFonts w:ascii="Aptos" w:hAnsi="Aptos" w:cs="Arial"/>
                <w:color w:val="DE000E"/>
                <w:sz w:val="22"/>
                <w:szCs w:val="22"/>
                <w:lang w:bidi="en-US"/>
              </w:rPr>
            </w:pPr>
            <w:r w:rsidRPr="00A6706F">
              <w:rPr>
                <w:rFonts w:ascii="Aptos" w:hAnsi="Aptos" w:cs="Arial"/>
                <w:color w:val="DE000E"/>
                <w:sz w:val="22"/>
                <w:szCs w:val="22"/>
                <w:lang w:bidi="en-US"/>
              </w:rPr>
              <w:t>●</w:t>
            </w:r>
          </w:p>
          <w:p w14:paraId="3B37DC60" w14:textId="77777777" w:rsidR="007B6AA4" w:rsidRPr="00A6706F" w:rsidRDefault="007B6AA4" w:rsidP="0032195E">
            <w:pPr>
              <w:widowControl w:val="0"/>
              <w:suppressAutoHyphens/>
              <w:autoSpaceDE w:val="0"/>
              <w:autoSpaceDN w:val="0"/>
              <w:adjustRightInd w:val="0"/>
              <w:spacing w:after="200" w:line="276" w:lineRule="auto"/>
              <w:contextualSpacing/>
              <w:textAlignment w:val="center"/>
              <w:rPr>
                <w:rFonts w:ascii="Aptos" w:hAnsi="Aptos" w:cs="Arial"/>
                <w:color w:val="FF8000"/>
                <w:sz w:val="22"/>
                <w:szCs w:val="22"/>
                <w:lang w:bidi="en-US"/>
              </w:rPr>
            </w:pPr>
            <w:r w:rsidRPr="00A6706F">
              <w:rPr>
                <w:rFonts w:ascii="Aptos" w:hAnsi="Aptos" w:cs="Arial"/>
                <w:color w:val="FF8000"/>
                <w:sz w:val="22"/>
                <w:szCs w:val="22"/>
                <w:lang w:bidi="en-US"/>
              </w:rPr>
              <w:t>●</w:t>
            </w:r>
          </w:p>
          <w:p w14:paraId="690E31C7" w14:textId="77777777" w:rsidR="007B6AA4" w:rsidRPr="00A6706F" w:rsidRDefault="007B6AA4" w:rsidP="0032195E">
            <w:pPr>
              <w:widowControl w:val="0"/>
              <w:suppressAutoHyphens/>
              <w:autoSpaceDE w:val="0"/>
              <w:autoSpaceDN w:val="0"/>
              <w:adjustRightInd w:val="0"/>
              <w:spacing w:after="200" w:line="276" w:lineRule="auto"/>
              <w:contextualSpacing/>
              <w:textAlignment w:val="center"/>
              <w:rPr>
                <w:rFonts w:ascii="Aptos" w:hAnsi="Aptos" w:cs="Arial"/>
                <w:color w:val="99CC00"/>
                <w:sz w:val="22"/>
                <w:szCs w:val="22"/>
                <w:lang w:bidi="en-US"/>
              </w:rPr>
            </w:pPr>
            <w:r w:rsidRPr="00A6706F">
              <w:rPr>
                <w:rFonts w:ascii="Aptos" w:hAnsi="Aptos" w:cs="Arial"/>
                <w:color w:val="99CC00"/>
                <w:sz w:val="22"/>
                <w:szCs w:val="22"/>
                <w:lang w:bidi="en-US"/>
              </w:rPr>
              <w:t>●</w:t>
            </w:r>
          </w:p>
          <w:p w14:paraId="60989681" w14:textId="77777777" w:rsidR="007B6AA4" w:rsidRPr="00A6706F" w:rsidRDefault="007B6AA4" w:rsidP="0032195E">
            <w:pPr>
              <w:spacing w:after="200" w:line="276" w:lineRule="auto"/>
              <w:contextualSpacing/>
              <w:rPr>
                <w:rFonts w:ascii="Aptos" w:hAnsi="Aptos" w:cs="Arial"/>
              </w:rPr>
            </w:pPr>
          </w:p>
        </w:tc>
        <w:tc>
          <w:tcPr>
            <w:tcW w:w="8414" w:type="dxa"/>
          </w:tcPr>
          <w:p w14:paraId="58D2AC54" w14:textId="77777777" w:rsidR="007B6AA4" w:rsidRPr="00A6706F"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ptos" w:hAnsi="Aptos" w:cs="Arial"/>
              </w:rPr>
            </w:pPr>
            <w:r w:rsidRPr="00A6706F">
              <w:rPr>
                <w:rFonts w:ascii="Aptos" w:hAnsi="Aptos" w:cs="Arial"/>
                <w:b/>
                <w:color w:val="000000"/>
                <w:sz w:val="22"/>
                <w:szCs w:val="22"/>
                <w:lang w:bidi="en-US"/>
              </w:rPr>
              <w:t xml:space="preserve">If the Council’s gross annual income or expenditure (whichever is higher) does not exceed £25,000, it shall publish draft minutes </w:t>
            </w:r>
            <w:r w:rsidRPr="00A6706F">
              <w:rPr>
                <w:rFonts w:ascii="Aptos" w:hAnsi="Aptos" w:cs="Arial"/>
                <w:b/>
                <w:sz w:val="22"/>
                <w:szCs w:val="22"/>
              </w:rPr>
              <w:t>on a website which is publicly accessible and free of charge not later than one month after the meeting has taken place.</w:t>
            </w:r>
          </w:p>
        </w:tc>
      </w:tr>
      <w:tr w:rsidR="007B6AA4" w:rsidRPr="00A6706F" w14:paraId="172B84CF" w14:textId="77777777" w:rsidTr="00B438FF">
        <w:tc>
          <w:tcPr>
            <w:tcW w:w="490" w:type="dxa"/>
          </w:tcPr>
          <w:p w14:paraId="53AAF8BF" w14:textId="77777777" w:rsidR="007B6AA4" w:rsidRPr="00A6706F" w:rsidRDefault="007B6AA4" w:rsidP="0032195E">
            <w:pPr>
              <w:spacing w:after="200" w:line="276" w:lineRule="auto"/>
              <w:contextualSpacing/>
              <w:rPr>
                <w:rFonts w:ascii="Aptos" w:hAnsi="Aptos" w:cs="Arial"/>
              </w:rPr>
            </w:pPr>
          </w:p>
        </w:tc>
        <w:tc>
          <w:tcPr>
            <w:tcW w:w="8414" w:type="dxa"/>
          </w:tcPr>
          <w:p w14:paraId="481DB46D" w14:textId="77777777" w:rsidR="007B6AA4" w:rsidRPr="00A6706F"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ptos" w:hAnsi="Aptos" w:cs="Arial"/>
              </w:rPr>
            </w:pPr>
            <w:r w:rsidRPr="00A6706F">
              <w:rPr>
                <w:rFonts w:ascii="Aptos" w:hAnsi="Aptos" w:cs="Arial"/>
                <w:color w:val="000000"/>
                <w:sz w:val="22"/>
                <w:szCs w:val="22"/>
                <w:lang w:bidi="en-US"/>
              </w:rPr>
              <w:t>Subject to the publication of draft minutes in accordance with standing order 12(e)</w:t>
            </w:r>
            <w:r w:rsidR="00784A51" w:rsidRPr="00A6706F">
              <w:rPr>
                <w:rFonts w:ascii="Aptos" w:hAnsi="Aptos" w:cs="Arial"/>
                <w:color w:val="000000"/>
                <w:sz w:val="22"/>
                <w:szCs w:val="22"/>
                <w:lang w:bidi="en-US"/>
              </w:rPr>
              <w:t xml:space="preserve"> and standing order 20(a)</w:t>
            </w:r>
            <w:r w:rsidRPr="00A6706F">
              <w:rPr>
                <w:rFonts w:ascii="Aptos" w:hAnsi="Aptos" w:cs="Arial"/>
                <w:color w:val="000000"/>
                <w:sz w:val="22"/>
                <w:szCs w:val="22"/>
                <w:lang w:bidi="en-US"/>
              </w:rPr>
              <w:t xml:space="preserve"> and following</w:t>
            </w:r>
            <w:r w:rsidR="0082584E"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a resolution which confirms the accuracy of the minutes of a meeting, the draft minutes or recordings of the meeting for which approved minutes exist shall be destroyed.</w:t>
            </w:r>
          </w:p>
          <w:p w14:paraId="6115AA1A"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rPr>
            </w:pPr>
          </w:p>
        </w:tc>
      </w:tr>
    </w:tbl>
    <w:p w14:paraId="46D4650D" w14:textId="77777777" w:rsidR="00883BA0" w:rsidRPr="00A6706F" w:rsidRDefault="001E3ED6" w:rsidP="001E0C63">
      <w:pPr>
        <w:pStyle w:val="Heading1"/>
        <w:numPr>
          <w:ilvl w:val="0"/>
          <w:numId w:val="45"/>
        </w:numPr>
        <w:spacing w:before="0" w:after="200" w:line="276" w:lineRule="auto"/>
        <w:ind w:left="850" w:hanging="850"/>
        <w:rPr>
          <w:rFonts w:ascii="Aptos" w:hAnsi="Aptos" w:cs="Arial"/>
          <w:b/>
          <w:szCs w:val="22"/>
        </w:rPr>
      </w:pPr>
      <w:bookmarkStart w:id="93" w:name="_Toc359318567"/>
      <w:bookmarkStart w:id="94" w:name="_Toc359334518"/>
      <w:bookmarkStart w:id="95" w:name="_Toc359334797"/>
      <w:bookmarkStart w:id="96" w:name="_Toc359336499"/>
      <w:bookmarkStart w:id="97" w:name="_Toc509572002"/>
      <w:r w:rsidRPr="00A6706F">
        <w:rPr>
          <w:rFonts w:ascii="Aptos" w:hAnsi="Aptos" w:cs="Arial"/>
          <w:b/>
          <w:szCs w:val="22"/>
        </w:rPr>
        <w:t>CODE OF CONDUCT AND DISPENSATIONS</w:t>
      </w:r>
      <w:bookmarkEnd w:id="92"/>
      <w:bookmarkEnd w:id="93"/>
      <w:bookmarkEnd w:id="94"/>
      <w:bookmarkEnd w:id="95"/>
      <w:bookmarkEnd w:id="96"/>
      <w:bookmarkEnd w:id="97"/>
    </w:p>
    <w:p w14:paraId="5D35838E" w14:textId="77777777" w:rsidR="00883BA0" w:rsidRPr="00A6706F" w:rsidRDefault="00883BA0" w:rsidP="00247B24">
      <w:pPr>
        <w:spacing w:after="200" w:line="276" w:lineRule="auto"/>
        <w:ind w:left="131" w:firstLine="720"/>
        <w:rPr>
          <w:rStyle w:val="Emphasis"/>
          <w:rFonts w:ascii="Aptos" w:hAnsi="Aptos" w:cs="Arial"/>
          <w:sz w:val="22"/>
          <w:szCs w:val="22"/>
        </w:rPr>
      </w:pPr>
      <w:bookmarkStart w:id="98" w:name="_Toc359318568"/>
      <w:r w:rsidRPr="00A6706F">
        <w:rPr>
          <w:rStyle w:val="Emphasis"/>
          <w:rFonts w:ascii="Aptos" w:hAnsi="Aptos" w:cs="Arial"/>
          <w:sz w:val="22"/>
          <w:szCs w:val="22"/>
        </w:rPr>
        <w:t>See also standing order 3(</w:t>
      </w:r>
      <w:r w:rsidR="00317214" w:rsidRPr="00A6706F">
        <w:rPr>
          <w:rStyle w:val="Emphasis"/>
          <w:rFonts w:ascii="Aptos" w:hAnsi="Aptos" w:cs="Arial"/>
          <w:sz w:val="22"/>
          <w:szCs w:val="22"/>
        </w:rPr>
        <w:t>u</w:t>
      </w:r>
      <w:bookmarkEnd w:id="98"/>
      <w:r w:rsidR="00502A47" w:rsidRPr="00A6706F">
        <w:rPr>
          <w:rStyle w:val="Emphasis"/>
          <w:rFonts w:ascii="Aptos" w:hAnsi="Aptos" w:cs="Arial"/>
          <w:sz w:val="22"/>
          <w:szCs w:val="22"/>
        </w:rPr>
        <w:t>).</w:t>
      </w:r>
      <w:r w:rsidRPr="00A6706F">
        <w:rPr>
          <w:rStyle w:val="Emphasis"/>
          <w:rFonts w:ascii="Aptos" w:hAnsi="Aptos" w:cs="Arial"/>
          <w:sz w:val="22"/>
          <w:szCs w:val="22"/>
        </w:rPr>
        <w:t xml:space="preserve"> </w:t>
      </w:r>
    </w:p>
    <w:p w14:paraId="76F88A30" w14:textId="77777777" w:rsidR="00883BA0" w:rsidRPr="00A6706F"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ptos" w:hAnsi="Aptos" w:cs="Arial"/>
          <w:bCs/>
          <w:color w:val="000000"/>
          <w:sz w:val="22"/>
          <w:szCs w:val="22"/>
          <w:lang w:bidi="en-US"/>
        </w:rPr>
      </w:pPr>
      <w:r w:rsidRPr="00A6706F">
        <w:rPr>
          <w:rFonts w:ascii="Aptos" w:hAnsi="Aptos" w:cs="Arial"/>
          <w:bCs/>
          <w:color w:val="000000"/>
          <w:sz w:val="22"/>
          <w:szCs w:val="22"/>
          <w:lang w:bidi="en-US"/>
        </w:rPr>
        <w:t xml:space="preserve">All councillors and non-councillors with voting rights shall observe the </w:t>
      </w:r>
      <w:r w:rsidR="00537CEB" w:rsidRPr="00A6706F">
        <w:rPr>
          <w:rFonts w:ascii="Aptos" w:hAnsi="Aptos" w:cs="Arial"/>
          <w:bCs/>
          <w:color w:val="000000"/>
          <w:sz w:val="22"/>
          <w:szCs w:val="22"/>
          <w:lang w:bidi="en-US"/>
        </w:rPr>
        <w:t>code of conduct adopted by the C</w:t>
      </w:r>
      <w:r w:rsidRPr="00A6706F">
        <w:rPr>
          <w:rFonts w:ascii="Aptos" w:hAnsi="Aptos" w:cs="Arial"/>
          <w:bCs/>
          <w:color w:val="000000"/>
          <w:sz w:val="22"/>
          <w:szCs w:val="22"/>
          <w:lang w:bidi="en-US"/>
        </w:rPr>
        <w:t>ouncil.</w:t>
      </w:r>
    </w:p>
    <w:p w14:paraId="37DA3FA3" w14:textId="6221CBF7" w:rsidR="00883BA0" w:rsidRPr="00A6706F"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ptos" w:hAnsi="Aptos" w:cs="Arial"/>
          <w:color w:val="000000" w:themeColor="text1"/>
          <w:sz w:val="22"/>
          <w:szCs w:val="22"/>
          <w:lang w:bidi="en-US"/>
        </w:rPr>
      </w:pPr>
      <w:r w:rsidRPr="00A6706F">
        <w:rPr>
          <w:rFonts w:ascii="Aptos" w:hAnsi="Aptos" w:cs="Arial"/>
          <w:color w:val="000000"/>
          <w:sz w:val="22"/>
          <w:szCs w:val="22"/>
          <w:lang w:bidi="en-US"/>
        </w:rPr>
        <w:t xml:space="preserve">Unless </w:t>
      </w:r>
      <w:r w:rsidR="0055388C" w:rsidRPr="00A6706F">
        <w:rPr>
          <w:rFonts w:ascii="Aptos" w:hAnsi="Aptos" w:cs="Arial"/>
          <w:color w:val="000000" w:themeColor="text1"/>
          <w:sz w:val="22"/>
          <w:szCs w:val="22"/>
          <w:lang w:bidi="en-US"/>
        </w:rPr>
        <w:t xml:space="preserve">they have </w:t>
      </w:r>
      <w:r w:rsidRPr="00A6706F">
        <w:rPr>
          <w:rFonts w:ascii="Aptos" w:hAnsi="Aptos" w:cs="Arial"/>
          <w:color w:val="000000" w:themeColor="text1"/>
          <w:sz w:val="22"/>
          <w:szCs w:val="22"/>
          <w:lang w:bidi="en-US"/>
        </w:rPr>
        <w:t xml:space="preserve">been granted a dispensation, a councillor or non-councillor with voting rights shall </w:t>
      </w:r>
      <w:r w:rsidR="006B4C05" w:rsidRPr="00A6706F">
        <w:rPr>
          <w:rFonts w:ascii="Aptos" w:hAnsi="Aptos" w:cs="Arial"/>
          <w:color w:val="000000" w:themeColor="text1"/>
          <w:sz w:val="22"/>
          <w:szCs w:val="22"/>
          <w:lang w:bidi="en-US"/>
        </w:rPr>
        <w:t>leave the meeting room</w:t>
      </w:r>
      <w:r w:rsidRPr="00A6706F">
        <w:rPr>
          <w:rFonts w:ascii="Aptos" w:hAnsi="Aptos" w:cs="Arial"/>
          <w:color w:val="000000" w:themeColor="text1"/>
          <w:sz w:val="22"/>
          <w:szCs w:val="22"/>
          <w:lang w:bidi="en-US"/>
        </w:rPr>
        <w:t xml:space="preserve"> </w:t>
      </w:r>
      <w:r w:rsidRPr="00A6706F">
        <w:rPr>
          <w:rFonts w:ascii="Aptos" w:hAnsi="Aptos" w:cs="Arial"/>
          <w:color w:val="000000" w:themeColor="text1"/>
          <w:sz w:val="22"/>
          <w:szCs w:val="22"/>
        </w:rPr>
        <w:t xml:space="preserve">when it is </w:t>
      </w:r>
      <w:r w:rsidRPr="00A6706F">
        <w:rPr>
          <w:rFonts w:ascii="Aptos" w:hAnsi="Aptos" w:cs="Arial"/>
          <w:color w:val="000000" w:themeColor="text1"/>
          <w:sz w:val="22"/>
          <w:szCs w:val="22"/>
          <w:lang w:bidi="en-US"/>
        </w:rPr>
        <w:t>considering a matter in which</w:t>
      </w:r>
      <w:r w:rsidR="00F266AA" w:rsidRPr="00A6706F">
        <w:rPr>
          <w:rFonts w:ascii="Aptos" w:hAnsi="Aptos" w:cs="Arial"/>
          <w:color w:val="000000" w:themeColor="text1"/>
          <w:sz w:val="22"/>
          <w:szCs w:val="22"/>
          <w:lang w:bidi="en-US"/>
        </w:rPr>
        <w:t xml:space="preserve"> they </w:t>
      </w:r>
      <w:r w:rsidR="006415A5" w:rsidRPr="00A6706F">
        <w:rPr>
          <w:rFonts w:ascii="Aptos" w:hAnsi="Aptos" w:cs="Arial"/>
          <w:color w:val="000000" w:themeColor="text1"/>
          <w:sz w:val="22"/>
          <w:szCs w:val="22"/>
          <w:lang w:bidi="en-US"/>
        </w:rPr>
        <w:t>have</w:t>
      </w:r>
      <w:r w:rsidRPr="00A6706F">
        <w:rPr>
          <w:rFonts w:ascii="Aptos" w:hAnsi="Aptos" w:cs="Arial"/>
          <w:color w:val="000000" w:themeColor="text1"/>
          <w:sz w:val="22"/>
          <w:szCs w:val="22"/>
          <w:lang w:bidi="en-US"/>
        </w:rPr>
        <w:t xml:space="preserve"> </w:t>
      </w:r>
      <w:r w:rsidR="006B4C05" w:rsidRPr="00A6706F">
        <w:rPr>
          <w:rFonts w:ascii="Aptos" w:hAnsi="Aptos" w:cs="Arial"/>
          <w:color w:val="000000" w:themeColor="text1"/>
          <w:sz w:val="22"/>
          <w:szCs w:val="22"/>
          <w:lang w:bidi="en-US"/>
        </w:rPr>
        <w:t>declared an interest</w:t>
      </w:r>
      <w:r w:rsidRPr="00A6706F">
        <w:rPr>
          <w:rFonts w:ascii="Aptos" w:hAnsi="Aptos" w:cs="Arial"/>
          <w:color w:val="000000" w:themeColor="text1"/>
          <w:sz w:val="22"/>
          <w:szCs w:val="22"/>
          <w:lang w:bidi="en-US"/>
        </w:rPr>
        <w:t xml:space="preserve">. </w:t>
      </w:r>
      <w:r w:rsidR="00163684" w:rsidRPr="00A6706F">
        <w:rPr>
          <w:rFonts w:ascii="Aptos" w:hAnsi="Aptos" w:cs="Arial"/>
          <w:color w:val="000000" w:themeColor="text1"/>
          <w:sz w:val="22"/>
          <w:szCs w:val="22"/>
          <w:lang w:bidi="en-US"/>
        </w:rPr>
        <w:t xml:space="preserve">They </w:t>
      </w:r>
      <w:r w:rsidRPr="00A6706F">
        <w:rPr>
          <w:rFonts w:ascii="Aptos" w:hAnsi="Aptos" w:cs="Arial"/>
          <w:color w:val="000000" w:themeColor="text1"/>
          <w:sz w:val="22"/>
          <w:szCs w:val="22"/>
          <w:lang w:bidi="en-US"/>
        </w:rPr>
        <w:t>may return to the meeting after it has considered the matter in which</w:t>
      </w:r>
      <w:r w:rsidR="00F266AA" w:rsidRPr="00A6706F">
        <w:rPr>
          <w:rFonts w:ascii="Aptos" w:hAnsi="Aptos" w:cs="Arial"/>
          <w:color w:val="000000" w:themeColor="text1"/>
          <w:sz w:val="22"/>
          <w:szCs w:val="22"/>
          <w:lang w:bidi="en-US"/>
        </w:rPr>
        <w:t xml:space="preserve"> they </w:t>
      </w:r>
      <w:r w:rsidRPr="00A6706F">
        <w:rPr>
          <w:rFonts w:ascii="Aptos" w:hAnsi="Aptos" w:cs="Arial"/>
          <w:color w:val="000000" w:themeColor="text1"/>
          <w:sz w:val="22"/>
          <w:szCs w:val="22"/>
          <w:lang w:bidi="en-US"/>
        </w:rPr>
        <w:t>had the interest.</w:t>
      </w:r>
    </w:p>
    <w:p w14:paraId="4AC80EC8" w14:textId="4F95F877" w:rsidR="00883BA0" w:rsidRPr="00A6706F"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themeColor="text1"/>
          <w:sz w:val="22"/>
          <w:szCs w:val="22"/>
          <w:lang w:bidi="en-US"/>
        </w:rPr>
        <w:t xml:space="preserve">Unless </w:t>
      </w:r>
      <w:r w:rsidR="00163684" w:rsidRPr="00A6706F">
        <w:rPr>
          <w:rFonts w:ascii="Aptos" w:hAnsi="Aptos" w:cs="Arial"/>
          <w:color w:val="000000" w:themeColor="text1"/>
          <w:sz w:val="22"/>
          <w:szCs w:val="22"/>
          <w:lang w:bidi="en-US"/>
        </w:rPr>
        <w:t>they have</w:t>
      </w:r>
      <w:r w:rsidRPr="00A6706F">
        <w:rPr>
          <w:rFonts w:ascii="Aptos" w:hAnsi="Aptos" w:cs="Arial"/>
          <w:color w:val="000000" w:themeColor="text1"/>
          <w:sz w:val="22"/>
          <w:szCs w:val="22"/>
          <w:lang w:bidi="en-US"/>
        </w:rPr>
        <w:t xml:space="preserve"> been granted a dispensation, a councillor shall withdraw from a meeting when it is considering a matter in which</w:t>
      </w:r>
      <w:r w:rsidR="00F266AA" w:rsidRPr="00A6706F">
        <w:rPr>
          <w:rFonts w:ascii="Aptos" w:hAnsi="Aptos" w:cs="Arial"/>
          <w:color w:val="000000" w:themeColor="text1"/>
          <w:sz w:val="22"/>
          <w:szCs w:val="22"/>
          <w:lang w:bidi="en-US"/>
        </w:rPr>
        <w:t xml:space="preserve"> </w:t>
      </w:r>
      <w:r w:rsidR="006415A5" w:rsidRPr="00A6706F">
        <w:rPr>
          <w:rFonts w:ascii="Aptos" w:hAnsi="Aptos" w:cs="Arial"/>
          <w:color w:val="000000" w:themeColor="text1"/>
          <w:sz w:val="22"/>
          <w:szCs w:val="22"/>
          <w:lang w:bidi="en-US"/>
        </w:rPr>
        <w:t xml:space="preserve">they have </w:t>
      </w:r>
      <w:r w:rsidR="006B4C05" w:rsidRPr="00A6706F">
        <w:rPr>
          <w:rFonts w:ascii="Aptos" w:hAnsi="Aptos" w:cs="Arial"/>
          <w:color w:val="000000" w:themeColor="text1"/>
          <w:sz w:val="22"/>
          <w:szCs w:val="22"/>
          <w:lang w:bidi="en-US"/>
        </w:rPr>
        <w:t>declared an interest</w:t>
      </w:r>
      <w:r w:rsidR="00537CEB" w:rsidRPr="00A6706F">
        <w:rPr>
          <w:rFonts w:ascii="Aptos" w:hAnsi="Aptos" w:cs="Arial"/>
          <w:color w:val="000000" w:themeColor="text1"/>
          <w:sz w:val="22"/>
          <w:szCs w:val="22"/>
          <w:lang w:bidi="en-US"/>
        </w:rPr>
        <w:t xml:space="preserve"> if so required by the C</w:t>
      </w:r>
      <w:r w:rsidRPr="00A6706F">
        <w:rPr>
          <w:rFonts w:ascii="Aptos" w:hAnsi="Aptos" w:cs="Arial"/>
          <w:color w:val="000000" w:themeColor="text1"/>
          <w:sz w:val="22"/>
          <w:szCs w:val="22"/>
          <w:lang w:bidi="en-US"/>
        </w:rPr>
        <w:t xml:space="preserve">ouncil’s </w:t>
      </w:r>
      <w:r w:rsidRPr="00A6706F">
        <w:rPr>
          <w:rFonts w:ascii="Aptos" w:hAnsi="Aptos" w:cs="Arial"/>
          <w:color w:val="000000"/>
          <w:sz w:val="22"/>
          <w:szCs w:val="22"/>
          <w:lang w:bidi="en-US"/>
        </w:rPr>
        <w:t>code of conduct</w:t>
      </w:r>
      <w:r w:rsidRPr="00A6706F">
        <w:rPr>
          <w:rFonts w:ascii="Aptos" w:hAnsi="Aptos" w:cs="Arial"/>
          <w:sz w:val="22"/>
          <w:szCs w:val="22"/>
        </w:rPr>
        <w:t xml:space="preserve">. </w:t>
      </w:r>
      <w:r w:rsidR="00163684" w:rsidRPr="00A6706F">
        <w:rPr>
          <w:rFonts w:ascii="Aptos" w:hAnsi="Aptos" w:cs="Arial"/>
          <w:color w:val="000000"/>
          <w:sz w:val="22"/>
          <w:szCs w:val="22"/>
          <w:lang w:bidi="en-US"/>
        </w:rPr>
        <w:t xml:space="preserve">They </w:t>
      </w:r>
      <w:r w:rsidRPr="00A6706F">
        <w:rPr>
          <w:rFonts w:ascii="Aptos" w:hAnsi="Aptos" w:cs="Arial"/>
          <w:color w:val="000000"/>
          <w:sz w:val="22"/>
          <w:szCs w:val="22"/>
          <w:lang w:bidi="en-US"/>
        </w:rPr>
        <w:t xml:space="preserve">may return to the meeting after it has considered the matter in which </w:t>
      </w:r>
      <w:r w:rsidR="00163684" w:rsidRPr="00A6706F">
        <w:rPr>
          <w:rFonts w:ascii="Aptos" w:hAnsi="Aptos" w:cs="Arial"/>
          <w:color w:val="000000"/>
          <w:sz w:val="22"/>
          <w:szCs w:val="22"/>
          <w:lang w:bidi="en-US"/>
        </w:rPr>
        <w:t xml:space="preserve">they </w:t>
      </w:r>
      <w:r w:rsidRPr="00A6706F">
        <w:rPr>
          <w:rFonts w:ascii="Aptos" w:hAnsi="Aptos" w:cs="Arial"/>
          <w:color w:val="000000"/>
          <w:sz w:val="22"/>
          <w:szCs w:val="22"/>
          <w:lang w:bidi="en-US"/>
        </w:rPr>
        <w:t>had the interest.</w:t>
      </w:r>
    </w:p>
    <w:p w14:paraId="77EBDBD4" w14:textId="77777777" w:rsidR="00883BA0" w:rsidRPr="00A6706F"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b/>
          <w:color w:val="000000"/>
          <w:sz w:val="22"/>
          <w:szCs w:val="22"/>
          <w:lang w:bidi="en-US"/>
        </w:rPr>
        <w:t>Dispensation requests shall be in writing and submitted to the Proper Officer</w:t>
      </w:r>
      <w:r w:rsidRPr="00A6706F">
        <w:rPr>
          <w:rFonts w:ascii="Aptos" w:hAnsi="Aptos" w:cs="Arial"/>
          <w:color w:val="000000"/>
          <w:sz w:val="22"/>
          <w:szCs w:val="22"/>
          <w:lang w:bidi="en-US"/>
        </w:rPr>
        <w:t xml:space="preserve"> as soon as possible before the meeting, or failing that, at the start of the meeting for which the dispensation is required.</w:t>
      </w:r>
    </w:p>
    <w:p w14:paraId="2E5D57AB" w14:textId="0B863D2A" w:rsidR="00883BA0" w:rsidRPr="00A6706F"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A decision as to whether to grant a dispensation shall be made</w:t>
      </w:r>
      <w:r w:rsidR="00793E06" w:rsidRPr="00A6706F">
        <w:rPr>
          <w:rFonts w:ascii="Aptos" w:hAnsi="Aptos" w:cs="Arial"/>
          <w:color w:val="000000"/>
          <w:sz w:val="22"/>
          <w:szCs w:val="22"/>
          <w:lang w:bidi="en-US"/>
        </w:rPr>
        <w:t xml:space="preserve"> </w:t>
      </w:r>
      <w:r w:rsidR="00537CEB" w:rsidRPr="00A6706F">
        <w:rPr>
          <w:rFonts w:ascii="Aptos" w:hAnsi="Aptos" w:cs="Arial"/>
          <w:color w:val="000000"/>
          <w:sz w:val="22"/>
          <w:szCs w:val="22"/>
          <w:lang w:bidi="en-US"/>
        </w:rPr>
        <w:t>by a meeting of the C</w:t>
      </w:r>
      <w:r w:rsidRPr="00A6706F">
        <w:rPr>
          <w:rFonts w:ascii="Aptos" w:hAnsi="Aptos" w:cs="Arial"/>
          <w:color w:val="000000"/>
          <w:sz w:val="22"/>
          <w:szCs w:val="22"/>
          <w:lang w:bidi="en-US"/>
        </w:rPr>
        <w:t>ouncil, or committee for which the dispensation is required</w:t>
      </w:r>
      <w:r w:rsidR="00793E06"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and that decision is final.</w:t>
      </w:r>
    </w:p>
    <w:p w14:paraId="4DF8F424" w14:textId="77777777" w:rsidR="00883BA0" w:rsidRPr="00A6706F"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A dispensation request shall confirm:</w:t>
      </w:r>
    </w:p>
    <w:p w14:paraId="62BAEBAF" w14:textId="77777777" w:rsidR="00883BA0" w:rsidRPr="00A6706F"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A6706F"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whether the dispensation is required to participate at a meeting in a discussion only or a discussion and a vote;</w:t>
      </w:r>
    </w:p>
    <w:p w14:paraId="1E9B9B98" w14:textId="77777777" w:rsidR="00883BA0" w:rsidRPr="00A6706F"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the date of the meeting or the period (not exceeding four years) for which the dispensation is sought; and </w:t>
      </w:r>
    </w:p>
    <w:p w14:paraId="52ACE9EA" w14:textId="77777777" w:rsidR="00883BA0" w:rsidRPr="00A6706F"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an explanation as to why the dispensation is sought.</w:t>
      </w:r>
    </w:p>
    <w:p w14:paraId="4E968BBA" w14:textId="6C913035" w:rsidR="00883BA0" w:rsidRPr="00A6706F"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bCs/>
          <w:color w:val="000000"/>
          <w:spacing w:val="-2"/>
          <w:sz w:val="22"/>
          <w:szCs w:val="22"/>
          <w:lang w:bidi="en-US"/>
        </w:rPr>
        <w:t>Subject to standing orders 13(d) and (f</w:t>
      </w:r>
      <w:r w:rsidR="00473A3F" w:rsidRPr="00A6706F">
        <w:rPr>
          <w:rFonts w:ascii="Aptos" w:hAnsi="Aptos" w:cs="Arial"/>
          <w:bCs/>
          <w:color w:val="000000"/>
          <w:spacing w:val="-2"/>
          <w:sz w:val="22"/>
          <w:szCs w:val="22"/>
          <w:lang w:bidi="en-US"/>
        </w:rPr>
        <w:t>),</w:t>
      </w:r>
      <w:r w:rsidRPr="00A6706F">
        <w:rPr>
          <w:rFonts w:ascii="Aptos" w:hAnsi="Aptos" w:cs="Arial"/>
          <w:bCs/>
          <w:color w:val="000000"/>
          <w:spacing w:val="-2"/>
          <w:sz w:val="22"/>
          <w:szCs w:val="22"/>
          <w:lang w:bidi="en-US"/>
        </w:rPr>
        <w:t xml:space="preserve"> </w:t>
      </w:r>
      <w:r w:rsidR="004D55C3" w:rsidRPr="00A6706F">
        <w:rPr>
          <w:rFonts w:ascii="Aptos" w:hAnsi="Aptos" w:cs="Arial"/>
          <w:bCs/>
          <w:color w:val="000000"/>
          <w:spacing w:val="-2"/>
          <w:sz w:val="22"/>
          <w:szCs w:val="22"/>
          <w:lang w:bidi="en-US"/>
        </w:rPr>
        <w:t>a dispensation request</w:t>
      </w:r>
      <w:r w:rsidRPr="00A6706F">
        <w:rPr>
          <w:rFonts w:ascii="Aptos" w:hAnsi="Aptos" w:cs="Arial"/>
          <w:bCs/>
          <w:color w:val="000000"/>
          <w:spacing w:val="-2"/>
          <w:sz w:val="22"/>
          <w:szCs w:val="22"/>
          <w:lang w:bidi="en-US"/>
        </w:rPr>
        <w:t xml:space="preserve"> shall be considered at the b</w:t>
      </w:r>
      <w:r w:rsidR="00537CEB" w:rsidRPr="00A6706F">
        <w:rPr>
          <w:rFonts w:ascii="Aptos" w:hAnsi="Aptos" w:cs="Arial"/>
          <w:bCs/>
          <w:color w:val="000000"/>
          <w:spacing w:val="-2"/>
          <w:sz w:val="22"/>
          <w:szCs w:val="22"/>
          <w:lang w:bidi="en-US"/>
        </w:rPr>
        <w:t>eginning of the meeting of the C</w:t>
      </w:r>
      <w:r w:rsidRPr="00A6706F">
        <w:rPr>
          <w:rFonts w:ascii="Aptos" w:hAnsi="Aptos" w:cs="Arial"/>
          <w:bCs/>
          <w:color w:val="000000"/>
          <w:spacing w:val="-2"/>
          <w:sz w:val="22"/>
          <w:szCs w:val="22"/>
          <w:lang w:bidi="en-US"/>
        </w:rPr>
        <w:t>ouncil</w:t>
      </w:r>
      <w:r w:rsidR="004D55C3" w:rsidRPr="00A6706F">
        <w:rPr>
          <w:rFonts w:ascii="Aptos" w:hAnsi="Aptos" w:cs="Arial"/>
          <w:bCs/>
          <w:color w:val="000000"/>
          <w:spacing w:val="-2"/>
          <w:sz w:val="22"/>
          <w:szCs w:val="22"/>
          <w:lang w:bidi="en-US"/>
        </w:rPr>
        <w:t xml:space="preserve">, or committee </w:t>
      </w:r>
      <w:r w:rsidRPr="00A6706F">
        <w:rPr>
          <w:rFonts w:ascii="Aptos" w:hAnsi="Aptos" w:cs="Arial"/>
          <w:bCs/>
          <w:color w:val="000000"/>
          <w:spacing w:val="-2"/>
          <w:sz w:val="22"/>
          <w:szCs w:val="22"/>
          <w:lang w:bidi="en-US"/>
        </w:rPr>
        <w:t>for which the dispensation is required.</w:t>
      </w:r>
    </w:p>
    <w:p w14:paraId="007B309F" w14:textId="77777777" w:rsidR="00883BA0" w:rsidRPr="00A6706F"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ptos" w:hAnsi="Aptos" w:cs="Arial"/>
          <w:b/>
          <w:bCs/>
          <w:color w:val="000000"/>
          <w:spacing w:val="-2"/>
          <w:sz w:val="22"/>
          <w:szCs w:val="22"/>
          <w:lang w:bidi="en-US"/>
        </w:rPr>
      </w:pPr>
      <w:r w:rsidRPr="00A6706F">
        <w:rPr>
          <w:rFonts w:ascii="Aptos" w:hAnsi="Aptos" w:cs="Arial"/>
          <w:b/>
          <w:bCs/>
          <w:color w:val="000000"/>
          <w:spacing w:val="-2"/>
          <w:sz w:val="22"/>
          <w:szCs w:val="22"/>
          <w:lang w:bidi="en-US"/>
        </w:rPr>
        <w:t>A dispensation may be granted in accord</w:t>
      </w:r>
      <w:r w:rsidR="00573C4E" w:rsidRPr="00A6706F">
        <w:rPr>
          <w:rFonts w:ascii="Aptos" w:hAnsi="Aptos" w:cs="Arial"/>
          <w:b/>
          <w:bCs/>
          <w:color w:val="000000"/>
          <w:spacing w:val="-2"/>
          <w:sz w:val="22"/>
          <w:szCs w:val="22"/>
          <w:lang w:bidi="en-US"/>
        </w:rPr>
        <w:t xml:space="preserve">ance with standing order 13(e) </w:t>
      </w:r>
      <w:r w:rsidRPr="00A6706F">
        <w:rPr>
          <w:rFonts w:ascii="Aptos" w:hAnsi="Aptos" w:cs="Arial"/>
          <w:b/>
          <w:bCs/>
          <w:color w:val="000000"/>
          <w:spacing w:val="-2"/>
          <w:sz w:val="22"/>
          <w:szCs w:val="22"/>
          <w:lang w:bidi="en-US"/>
        </w:rPr>
        <w:t xml:space="preserve">if having regard to all relevant circumstances </w:t>
      </w:r>
      <w:r w:rsidR="00573C4E" w:rsidRPr="00A6706F">
        <w:rPr>
          <w:rFonts w:ascii="Aptos" w:hAnsi="Aptos" w:cs="Arial"/>
          <w:b/>
          <w:bCs/>
          <w:color w:val="000000"/>
          <w:spacing w:val="-2"/>
          <w:sz w:val="22"/>
          <w:szCs w:val="22"/>
          <w:lang w:bidi="en-US"/>
        </w:rPr>
        <w:t>any of the following apply</w:t>
      </w:r>
      <w:r w:rsidRPr="00A6706F">
        <w:rPr>
          <w:rFonts w:ascii="Aptos" w:hAnsi="Aptos" w:cs="Arial"/>
          <w:b/>
          <w:bCs/>
          <w:color w:val="000000"/>
          <w:spacing w:val="-2"/>
          <w:sz w:val="22"/>
          <w:szCs w:val="22"/>
          <w:lang w:bidi="en-US"/>
        </w:rPr>
        <w:t>:</w:t>
      </w:r>
    </w:p>
    <w:p w14:paraId="1104F345" w14:textId="77777777" w:rsidR="00883BA0" w:rsidRPr="00A6706F"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ptos" w:hAnsi="Aptos" w:cs="Arial"/>
          <w:b/>
          <w:bCs/>
          <w:color w:val="000000"/>
          <w:spacing w:val="-2"/>
          <w:sz w:val="22"/>
          <w:szCs w:val="22"/>
          <w:lang w:bidi="en-US"/>
        </w:rPr>
      </w:pPr>
      <w:r w:rsidRPr="00A6706F">
        <w:rPr>
          <w:rFonts w:ascii="Aptos" w:hAnsi="Aptos"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A6706F">
        <w:rPr>
          <w:rFonts w:ascii="Aptos" w:hAnsi="Aptos" w:cs="Arial"/>
          <w:b/>
          <w:bCs/>
          <w:color w:val="000000"/>
          <w:spacing w:val="-2"/>
          <w:sz w:val="22"/>
          <w:szCs w:val="22"/>
          <w:lang w:bidi="en-US"/>
        </w:rPr>
        <w:t xml:space="preserve">; </w:t>
      </w:r>
    </w:p>
    <w:p w14:paraId="05F557B1" w14:textId="77777777" w:rsidR="00883BA0" w:rsidRPr="00A6706F"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ptos" w:hAnsi="Aptos" w:cs="Arial"/>
          <w:b/>
          <w:bCs/>
          <w:color w:val="000000"/>
          <w:spacing w:val="-2"/>
          <w:sz w:val="22"/>
          <w:szCs w:val="22"/>
          <w:lang w:bidi="en-US"/>
        </w:rPr>
      </w:pPr>
      <w:r w:rsidRPr="00A6706F">
        <w:rPr>
          <w:rFonts w:ascii="Aptos" w:hAnsi="Aptos" w:cs="Arial"/>
          <w:b/>
          <w:bCs/>
          <w:color w:val="000000"/>
          <w:spacing w:val="-2"/>
          <w:sz w:val="22"/>
          <w:szCs w:val="22"/>
          <w:lang w:bidi="en-US"/>
        </w:rPr>
        <w:t>granting the dispensation is in the inte</w:t>
      </w:r>
      <w:r w:rsidR="00537CEB" w:rsidRPr="00A6706F">
        <w:rPr>
          <w:rFonts w:ascii="Aptos" w:hAnsi="Aptos" w:cs="Arial"/>
          <w:b/>
          <w:bCs/>
          <w:color w:val="000000"/>
          <w:spacing w:val="-2"/>
          <w:sz w:val="22"/>
          <w:szCs w:val="22"/>
          <w:lang w:bidi="en-US"/>
        </w:rPr>
        <w:t>rests of persons living in the C</w:t>
      </w:r>
      <w:r w:rsidR="00573C4E" w:rsidRPr="00A6706F">
        <w:rPr>
          <w:rFonts w:ascii="Aptos" w:hAnsi="Aptos" w:cs="Arial"/>
          <w:b/>
          <w:bCs/>
          <w:color w:val="000000"/>
          <w:spacing w:val="-2"/>
          <w:sz w:val="22"/>
          <w:szCs w:val="22"/>
          <w:lang w:bidi="en-US"/>
        </w:rPr>
        <w:t>ouncil’s area; or</w:t>
      </w:r>
    </w:p>
    <w:p w14:paraId="3031D411" w14:textId="77777777" w:rsidR="00883BA0" w:rsidRPr="00A6706F"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ptos" w:hAnsi="Aptos" w:cs="Arial"/>
          <w:b/>
          <w:bCs/>
          <w:color w:val="000000"/>
          <w:spacing w:val="-2"/>
          <w:sz w:val="22"/>
          <w:szCs w:val="22"/>
          <w:lang w:bidi="en-US"/>
        </w:rPr>
      </w:pPr>
      <w:r w:rsidRPr="00A6706F">
        <w:rPr>
          <w:rFonts w:ascii="Aptos" w:hAnsi="Aptos" w:cs="Arial"/>
          <w:b/>
          <w:bCs/>
          <w:color w:val="000000"/>
          <w:spacing w:val="-2"/>
          <w:sz w:val="22"/>
          <w:szCs w:val="22"/>
          <w:lang w:bidi="en-US"/>
        </w:rPr>
        <w:t>it is otherwise appropriate to grant a dispensation.</w:t>
      </w:r>
    </w:p>
    <w:p w14:paraId="7928C80D" w14:textId="77777777" w:rsidR="004272CD" w:rsidRPr="00A6706F" w:rsidRDefault="004272CD" w:rsidP="004272CD">
      <w:pPr>
        <w:pStyle w:val="ListParagraph"/>
        <w:widowControl w:val="0"/>
        <w:suppressAutoHyphens/>
        <w:autoSpaceDE w:val="0"/>
        <w:autoSpaceDN w:val="0"/>
        <w:adjustRightInd w:val="0"/>
        <w:spacing w:after="200" w:line="276" w:lineRule="auto"/>
        <w:ind w:left="567"/>
        <w:textAlignment w:val="center"/>
        <w:rPr>
          <w:rFonts w:ascii="Aptos" w:hAnsi="Aptos" w:cs="Arial"/>
          <w:b/>
          <w:bCs/>
          <w:color w:val="000000"/>
          <w:spacing w:val="-2"/>
          <w:sz w:val="22"/>
          <w:szCs w:val="22"/>
          <w:lang w:bidi="en-US"/>
        </w:rPr>
      </w:pPr>
    </w:p>
    <w:p w14:paraId="02E79A2A" w14:textId="77777777" w:rsidR="00883BA0" w:rsidRPr="00A6706F" w:rsidRDefault="001E3ED6" w:rsidP="001E0C63">
      <w:pPr>
        <w:pStyle w:val="Heading1"/>
        <w:numPr>
          <w:ilvl w:val="0"/>
          <w:numId w:val="45"/>
        </w:numPr>
        <w:spacing w:before="0" w:after="200" w:line="276" w:lineRule="auto"/>
        <w:rPr>
          <w:rFonts w:ascii="Aptos" w:hAnsi="Aptos"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A6706F">
        <w:rPr>
          <w:rFonts w:ascii="Aptos" w:hAnsi="Aptos" w:cs="Arial"/>
          <w:b/>
        </w:rPr>
        <w:t>CODE OF CONDUCT COMPLAINTS</w:t>
      </w:r>
      <w:bookmarkEnd w:id="102"/>
      <w:bookmarkEnd w:id="103"/>
      <w:bookmarkEnd w:id="104"/>
      <w:bookmarkEnd w:id="105"/>
      <w:bookmarkEnd w:id="106"/>
      <w:r w:rsidRPr="00A6706F">
        <w:rPr>
          <w:rFonts w:ascii="Aptos" w:hAnsi="Aptos" w:cs="Arial"/>
          <w:b/>
        </w:rPr>
        <w:t xml:space="preserve"> </w:t>
      </w:r>
      <w:bookmarkEnd w:id="107"/>
    </w:p>
    <w:p w14:paraId="0DE4F2B8" w14:textId="17CAB370" w:rsidR="00C51377" w:rsidRPr="00A6706F" w:rsidRDefault="00883BA0" w:rsidP="001E0C63">
      <w:pPr>
        <w:pStyle w:val="ListParagraph"/>
        <w:widowControl w:val="0"/>
        <w:numPr>
          <w:ilvl w:val="0"/>
          <w:numId w:val="27"/>
        </w:numPr>
        <w:suppressAutoHyphens/>
        <w:autoSpaceDE w:val="0"/>
        <w:autoSpaceDN w:val="0"/>
        <w:adjustRightInd w:val="0"/>
        <w:spacing w:after="200" w:line="276" w:lineRule="auto"/>
        <w:ind w:left="567"/>
        <w:textAlignment w:val="center"/>
        <w:rPr>
          <w:rFonts w:ascii="Aptos" w:eastAsiaTheme="majorEastAsia" w:hAnsi="Aptos" w:cs="Arial"/>
          <w:b/>
          <w:bCs/>
          <w:color w:val="000000" w:themeColor="text1"/>
          <w:sz w:val="22"/>
          <w:szCs w:val="22"/>
          <w:lang w:bidi="en-US"/>
        </w:rPr>
      </w:pPr>
      <w:r w:rsidRPr="00A6706F">
        <w:rPr>
          <w:rFonts w:ascii="Aptos" w:hAnsi="Aptos" w:cs="Arial"/>
          <w:b/>
          <w:color w:val="000000"/>
          <w:sz w:val="22"/>
          <w:szCs w:val="22"/>
          <w:lang w:bidi="en-US"/>
        </w:rPr>
        <w:t xml:space="preserve">Upon notification by the </w:t>
      </w:r>
      <w:r w:rsidR="001A61D1" w:rsidRPr="00A6706F">
        <w:rPr>
          <w:rFonts w:ascii="Aptos" w:hAnsi="Aptos" w:cs="Arial"/>
          <w:b/>
          <w:color w:val="000000"/>
          <w:sz w:val="22"/>
          <w:szCs w:val="22"/>
          <w:lang w:bidi="en-US"/>
        </w:rPr>
        <w:t>Principal</w:t>
      </w:r>
      <w:r w:rsidRPr="00A6706F">
        <w:rPr>
          <w:rFonts w:ascii="Aptos" w:hAnsi="Aptos" w:cs="Arial"/>
          <w:b/>
          <w:color w:val="000000"/>
          <w:sz w:val="22"/>
          <w:szCs w:val="22"/>
          <w:lang w:bidi="en-US"/>
        </w:rPr>
        <w:t xml:space="preserve"> Council that a councillor or non-councillor with </w:t>
      </w:r>
      <w:r w:rsidR="00452E53" w:rsidRPr="00A6706F">
        <w:rPr>
          <w:rFonts w:ascii="Aptos" w:hAnsi="Aptos" w:cs="Arial"/>
          <w:b/>
          <w:color w:val="000000"/>
          <w:sz w:val="22"/>
          <w:szCs w:val="22"/>
          <w:lang w:bidi="en-US"/>
        </w:rPr>
        <w:t>voting rights has breached the Council’s code of conduct, the C</w:t>
      </w:r>
      <w:r w:rsidRPr="00A6706F">
        <w:rPr>
          <w:rFonts w:ascii="Aptos" w:hAnsi="Aptos" w:cs="Arial"/>
          <w:b/>
          <w:color w:val="000000"/>
          <w:sz w:val="22"/>
          <w:szCs w:val="22"/>
          <w:lang w:bidi="en-US"/>
        </w:rPr>
        <w:t xml:space="preserve">ouncil shall consider what, if any, action to take against </w:t>
      </w:r>
      <w:r w:rsidR="00AB2384" w:rsidRPr="00A6706F">
        <w:rPr>
          <w:rFonts w:ascii="Aptos" w:hAnsi="Aptos" w:cs="Arial"/>
          <w:b/>
          <w:color w:val="000000"/>
          <w:sz w:val="22"/>
          <w:szCs w:val="22"/>
          <w:lang w:bidi="en-US"/>
        </w:rPr>
        <w:t>them</w:t>
      </w:r>
      <w:r w:rsidRPr="00A6706F">
        <w:rPr>
          <w:rFonts w:ascii="Aptos" w:hAnsi="Aptos" w:cs="Arial"/>
          <w:b/>
          <w:color w:val="000000"/>
          <w:sz w:val="22"/>
          <w:szCs w:val="22"/>
          <w:lang w:bidi="en-US"/>
        </w:rPr>
        <w:t>. Such action excludes disqualification or suspension from office.</w:t>
      </w:r>
      <w:bookmarkStart w:id="110" w:name="_Toc359318570"/>
      <w:bookmarkStart w:id="111" w:name="_Toc359334521"/>
      <w:bookmarkStart w:id="112" w:name="_Toc359334800"/>
      <w:bookmarkStart w:id="113" w:name="_Toc359336502"/>
      <w:bookmarkStart w:id="114" w:name="_Toc509572004"/>
    </w:p>
    <w:p w14:paraId="1C3D0797"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eastAsiaTheme="majorEastAsia" w:hAnsi="Aptos" w:cs="Arial"/>
          <w:b/>
          <w:bCs/>
          <w:color w:val="000000" w:themeColor="text1"/>
          <w:sz w:val="22"/>
          <w:szCs w:val="22"/>
          <w:lang w:bidi="en-US"/>
        </w:rPr>
      </w:pPr>
    </w:p>
    <w:p w14:paraId="234042FB" w14:textId="77777777" w:rsidR="00883BA0" w:rsidRPr="00A6706F" w:rsidRDefault="001E3ED6" w:rsidP="001E0C63">
      <w:pPr>
        <w:pStyle w:val="Heading1"/>
        <w:numPr>
          <w:ilvl w:val="0"/>
          <w:numId w:val="45"/>
        </w:numPr>
        <w:spacing w:before="0" w:after="200" w:line="276" w:lineRule="auto"/>
        <w:rPr>
          <w:rFonts w:ascii="Aptos" w:hAnsi="Aptos" w:cs="Arial"/>
          <w:b/>
          <w:szCs w:val="22"/>
          <w:lang w:bidi="en-US"/>
        </w:rPr>
      </w:pPr>
      <w:r w:rsidRPr="00A6706F">
        <w:rPr>
          <w:rFonts w:ascii="Aptos" w:hAnsi="Aptos" w:cs="Arial"/>
          <w:b/>
          <w:szCs w:val="22"/>
          <w:lang w:bidi="en-US"/>
        </w:rPr>
        <w:t>PROPER OFFICER</w:t>
      </w:r>
      <w:bookmarkEnd w:id="108"/>
      <w:bookmarkEnd w:id="110"/>
      <w:bookmarkEnd w:id="111"/>
      <w:bookmarkEnd w:id="112"/>
      <w:bookmarkEnd w:id="113"/>
      <w:bookmarkEnd w:id="114"/>
      <w:r w:rsidRPr="00A6706F">
        <w:rPr>
          <w:rFonts w:ascii="Aptos" w:hAnsi="Aptos" w:cs="Arial"/>
          <w:b/>
          <w:szCs w:val="22"/>
          <w:lang w:bidi="en-US"/>
        </w:rPr>
        <w:t xml:space="preserve"> </w:t>
      </w:r>
    </w:p>
    <w:p w14:paraId="50920608" w14:textId="77777777" w:rsidR="00883BA0" w:rsidRPr="00A6706F" w:rsidRDefault="00883BA0" w:rsidP="001E0C63">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The Proper Officer shall be either (i) the clerk or (ii) other st</w:t>
      </w:r>
      <w:r w:rsidR="00452E53" w:rsidRPr="00A6706F">
        <w:rPr>
          <w:rFonts w:ascii="Aptos" w:hAnsi="Aptos" w:cs="Arial"/>
          <w:color w:val="000000"/>
          <w:sz w:val="22"/>
          <w:szCs w:val="22"/>
          <w:lang w:bidi="en-US"/>
        </w:rPr>
        <w:t>aff member(s) nominated by the C</w:t>
      </w:r>
      <w:r w:rsidRPr="00A6706F">
        <w:rPr>
          <w:rFonts w:ascii="Aptos" w:hAnsi="Aptos" w:cs="Arial"/>
          <w:color w:val="000000"/>
          <w:sz w:val="22"/>
          <w:szCs w:val="22"/>
          <w:lang w:bidi="en-US"/>
        </w:rPr>
        <w:t xml:space="preserve">ouncil to undertake the work of the Proper Officer when the Proper Officer is absent. </w:t>
      </w:r>
    </w:p>
    <w:p w14:paraId="0CFE3FD8" w14:textId="77777777" w:rsidR="00883BA0" w:rsidRPr="00A6706F" w:rsidRDefault="00883BA0" w:rsidP="001E0C63">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The Proper Officer shall:</w:t>
      </w:r>
    </w:p>
    <w:p w14:paraId="10E3FA45" w14:textId="63AC7CD0" w:rsidR="00F11317"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b/>
          <w:bCs/>
          <w:color w:val="000000"/>
          <w:sz w:val="22"/>
          <w:szCs w:val="22"/>
          <w:lang w:bidi="en-US"/>
        </w:rPr>
        <w:t>at least three clear days before a meeting of the council, a committee</w:t>
      </w:r>
      <w:r w:rsidR="007A4DED" w:rsidRPr="00A6706F">
        <w:rPr>
          <w:rFonts w:ascii="Aptos" w:hAnsi="Aptos" w:cs="Arial"/>
          <w:b/>
          <w:bCs/>
          <w:color w:val="000000"/>
          <w:sz w:val="22"/>
          <w:szCs w:val="22"/>
          <w:lang w:bidi="en-US"/>
        </w:rPr>
        <w:t>.</w:t>
      </w:r>
    </w:p>
    <w:p w14:paraId="1504D068" w14:textId="77777777" w:rsidR="00883BA0" w:rsidRPr="00A6706F" w:rsidRDefault="00B043CD" w:rsidP="001E0C63">
      <w:pPr>
        <w:pStyle w:val="ListParagraph"/>
        <w:widowControl w:val="0"/>
        <w:numPr>
          <w:ilvl w:val="0"/>
          <w:numId w:val="37"/>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b/>
          <w:bCs/>
          <w:color w:val="000000"/>
          <w:sz w:val="22"/>
          <w:szCs w:val="22"/>
          <w:lang w:bidi="en-US"/>
        </w:rPr>
        <w:t xml:space="preserve">serve on councillors </w:t>
      </w:r>
      <w:r w:rsidR="00883BA0" w:rsidRPr="00A6706F">
        <w:rPr>
          <w:rFonts w:ascii="Aptos" w:hAnsi="Aptos" w:cs="Arial"/>
          <w:b/>
          <w:bCs/>
          <w:color w:val="000000"/>
          <w:sz w:val="22"/>
          <w:szCs w:val="22"/>
          <w:lang w:bidi="en-US"/>
        </w:rPr>
        <w:t>by delivery or post at their residences</w:t>
      </w:r>
      <w:r w:rsidR="00F11317" w:rsidRPr="00A6706F">
        <w:rPr>
          <w:rFonts w:ascii="Aptos" w:hAnsi="Aptos" w:cs="Arial"/>
          <w:b/>
          <w:bCs/>
          <w:color w:val="000000"/>
          <w:sz w:val="22"/>
          <w:szCs w:val="22"/>
          <w:lang w:bidi="en-US"/>
        </w:rPr>
        <w:t xml:space="preserve"> </w:t>
      </w:r>
      <w:r w:rsidR="00E72AB4" w:rsidRPr="00A6706F">
        <w:rPr>
          <w:rFonts w:ascii="Aptos" w:hAnsi="Aptos" w:cs="Arial"/>
          <w:b/>
          <w:bCs/>
          <w:color w:val="000000"/>
          <w:sz w:val="22"/>
          <w:szCs w:val="22"/>
          <w:lang w:bidi="en-US"/>
        </w:rPr>
        <w:t xml:space="preserve">or </w:t>
      </w:r>
      <w:r w:rsidR="00F11317" w:rsidRPr="00A6706F">
        <w:rPr>
          <w:rFonts w:ascii="Aptos" w:hAnsi="Aptos" w:cs="Arial"/>
          <w:b/>
          <w:bCs/>
          <w:color w:val="000000"/>
          <w:sz w:val="22"/>
          <w:szCs w:val="22"/>
          <w:lang w:bidi="en-US"/>
        </w:rPr>
        <w:t>by email</w:t>
      </w:r>
      <w:r w:rsidR="00F11317" w:rsidRPr="00A6706F">
        <w:rPr>
          <w:rFonts w:ascii="Aptos" w:hAnsi="Aptos" w:cs="Arial"/>
          <w:b/>
          <w:sz w:val="22"/>
          <w:szCs w:val="22"/>
        </w:rPr>
        <w:t xml:space="preserve"> </w:t>
      </w:r>
      <w:r w:rsidR="00F11317" w:rsidRPr="00A6706F">
        <w:rPr>
          <w:rFonts w:ascii="Aptos" w:hAnsi="Aptos" w:cs="Arial"/>
          <w:b/>
          <w:bCs/>
          <w:color w:val="000000"/>
          <w:sz w:val="22"/>
          <w:szCs w:val="22"/>
          <w:lang w:bidi="en-US"/>
        </w:rPr>
        <w:t>authenticate</w:t>
      </w:r>
      <w:r w:rsidR="002B1949" w:rsidRPr="00A6706F">
        <w:rPr>
          <w:rFonts w:ascii="Aptos" w:hAnsi="Aptos" w:cs="Arial"/>
          <w:b/>
          <w:bCs/>
          <w:color w:val="000000"/>
          <w:sz w:val="22"/>
          <w:szCs w:val="22"/>
          <w:lang w:bidi="en-US"/>
        </w:rPr>
        <w:t>d in such manner as the Proper O</w:t>
      </w:r>
      <w:r w:rsidR="00F11317" w:rsidRPr="00A6706F">
        <w:rPr>
          <w:rFonts w:ascii="Aptos" w:hAnsi="Aptos" w:cs="Arial"/>
          <w:b/>
          <w:bCs/>
          <w:color w:val="000000"/>
          <w:sz w:val="22"/>
          <w:szCs w:val="22"/>
          <w:lang w:bidi="en-US"/>
        </w:rPr>
        <w:t>fficer thinks fit</w:t>
      </w:r>
      <w:r w:rsidR="003C6B53" w:rsidRPr="00A6706F">
        <w:rPr>
          <w:rFonts w:ascii="Aptos" w:hAnsi="Aptos" w:cs="Arial"/>
          <w:b/>
          <w:bCs/>
          <w:color w:val="000000"/>
          <w:sz w:val="22"/>
          <w:szCs w:val="22"/>
          <w:lang w:bidi="en-US"/>
        </w:rPr>
        <w:t>,</w:t>
      </w:r>
      <w:r w:rsidR="007832EC" w:rsidRPr="00A6706F">
        <w:rPr>
          <w:rFonts w:ascii="Aptos" w:hAnsi="Aptos" w:cs="Arial"/>
          <w:b/>
          <w:sz w:val="22"/>
          <w:szCs w:val="22"/>
        </w:rPr>
        <w:t xml:space="preserve"> </w:t>
      </w:r>
      <w:r w:rsidR="00883BA0" w:rsidRPr="00A6706F">
        <w:rPr>
          <w:rFonts w:ascii="Aptos" w:hAnsi="Aptos" w:cs="Arial"/>
          <w:b/>
          <w:bCs/>
          <w:color w:val="000000"/>
          <w:sz w:val="22"/>
          <w:szCs w:val="22"/>
          <w:lang w:bidi="en-US"/>
        </w:rPr>
        <w:t>a signed summons confirming the time, place and the agenda</w:t>
      </w:r>
      <w:r w:rsidR="00612253" w:rsidRPr="00A6706F">
        <w:rPr>
          <w:rFonts w:ascii="Aptos" w:hAnsi="Aptos" w:cs="Arial"/>
          <w:b/>
          <w:bCs/>
          <w:color w:val="000000"/>
          <w:sz w:val="22"/>
          <w:szCs w:val="22"/>
          <w:lang w:bidi="en-US"/>
        </w:rPr>
        <w:t xml:space="preserve"> </w:t>
      </w:r>
      <w:r w:rsidR="002A3B1E" w:rsidRPr="00A6706F">
        <w:rPr>
          <w:rFonts w:ascii="Aptos" w:hAnsi="Aptos" w:cs="Arial"/>
          <w:b/>
          <w:bCs/>
          <w:color w:val="000000"/>
          <w:sz w:val="22"/>
          <w:szCs w:val="22"/>
          <w:lang w:bidi="en-US"/>
        </w:rPr>
        <w:t>(provided</w:t>
      </w:r>
      <w:r w:rsidR="00B7521E" w:rsidRPr="00A6706F">
        <w:rPr>
          <w:rFonts w:ascii="Aptos" w:hAnsi="Aptos" w:cs="Arial"/>
          <w:b/>
          <w:bCs/>
          <w:color w:val="000000"/>
          <w:sz w:val="22"/>
          <w:szCs w:val="22"/>
          <w:lang w:bidi="en-US"/>
        </w:rPr>
        <w:t xml:space="preserve"> </w:t>
      </w:r>
      <w:r w:rsidR="002A3B1E" w:rsidRPr="00A6706F">
        <w:rPr>
          <w:rFonts w:ascii="Aptos" w:hAnsi="Aptos" w:cs="Arial"/>
          <w:b/>
          <w:bCs/>
          <w:color w:val="000000"/>
          <w:sz w:val="22"/>
          <w:szCs w:val="22"/>
          <w:lang w:bidi="en-US"/>
        </w:rPr>
        <w:t>the councillor has consented to service by email)</w:t>
      </w:r>
      <w:r w:rsidR="00466E76" w:rsidRPr="00A6706F">
        <w:rPr>
          <w:rFonts w:ascii="Aptos" w:hAnsi="Aptos" w:cs="Arial"/>
          <w:b/>
          <w:bCs/>
          <w:color w:val="000000"/>
          <w:sz w:val="22"/>
          <w:szCs w:val="22"/>
          <w:lang w:bidi="en-US"/>
        </w:rPr>
        <w:t>, and</w:t>
      </w:r>
    </w:p>
    <w:p w14:paraId="74BBE71E" w14:textId="77777777" w:rsidR="002976ED" w:rsidRPr="00A6706F" w:rsidRDefault="00AE24F9" w:rsidP="001E0C63">
      <w:pPr>
        <w:pStyle w:val="ListParagraph"/>
        <w:widowControl w:val="0"/>
        <w:numPr>
          <w:ilvl w:val="0"/>
          <w:numId w:val="37"/>
        </w:numPr>
        <w:suppressAutoHyphens/>
        <w:autoSpaceDE w:val="0"/>
        <w:autoSpaceDN w:val="0"/>
        <w:adjustRightInd w:val="0"/>
        <w:spacing w:after="200" w:line="276" w:lineRule="auto"/>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Provide, in a conspicuous place,</w:t>
      </w:r>
      <w:r w:rsidR="00883BA0" w:rsidRPr="00A6706F">
        <w:rPr>
          <w:rFonts w:ascii="Aptos" w:hAnsi="Aptos" w:cs="Arial"/>
          <w:b/>
          <w:bCs/>
          <w:color w:val="000000"/>
          <w:sz w:val="22"/>
          <w:szCs w:val="22"/>
          <w:lang w:bidi="en-US"/>
        </w:rPr>
        <w:t xml:space="preserve"> </w:t>
      </w:r>
      <w:r w:rsidRPr="00A6706F">
        <w:rPr>
          <w:rFonts w:ascii="Aptos" w:hAnsi="Aptos" w:cs="Arial"/>
          <w:b/>
          <w:bCs/>
          <w:color w:val="000000"/>
          <w:sz w:val="22"/>
          <w:szCs w:val="22"/>
          <w:lang w:bidi="en-US"/>
        </w:rPr>
        <w:t xml:space="preserve">public </w:t>
      </w:r>
      <w:r w:rsidR="00883BA0" w:rsidRPr="00A6706F">
        <w:rPr>
          <w:rFonts w:ascii="Aptos" w:hAnsi="Aptos" w:cs="Arial"/>
          <w:b/>
          <w:bCs/>
          <w:color w:val="000000"/>
          <w:sz w:val="22"/>
          <w:szCs w:val="22"/>
          <w:lang w:bidi="en-US"/>
        </w:rPr>
        <w:t>notice of the time, place and agenda (provided that the public notice with agenda of a</w:t>
      </w:r>
      <w:r w:rsidR="00A75130" w:rsidRPr="00A6706F">
        <w:rPr>
          <w:rFonts w:ascii="Aptos" w:hAnsi="Aptos" w:cs="Arial"/>
          <w:b/>
          <w:bCs/>
          <w:color w:val="000000"/>
          <w:sz w:val="22"/>
          <w:szCs w:val="22"/>
          <w:lang w:bidi="en-US"/>
        </w:rPr>
        <w:t>n extraordinary meeting of the C</w:t>
      </w:r>
      <w:r w:rsidR="00883BA0" w:rsidRPr="00A6706F">
        <w:rPr>
          <w:rFonts w:ascii="Aptos" w:hAnsi="Aptos" w:cs="Arial"/>
          <w:b/>
          <w:bCs/>
          <w:color w:val="000000"/>
          <w:sz w:val="22"/>
          <w:szCs w:val="22"/>
          <w:lang w:bidi="en-US"/>
        </w:rPr>
        <w:t>ouncil convened by councillors is signed by them)</w:t>
      </w:r>
      <w:r w:rsidR="007F5D7C" w:rsidRPr="00A6706F">
        <w:rPr>
          <w:rFonts w:ascii="Aptos" w:hAnsi="Aptos" w:cs="Arial"/>
          <w:b/>
          <w:bCs/>
          <w:color w:val="000000"/>
          <w:sz w:val="22"/>
          <w:szCs w:val="22"/>
          <w:lang w:bidi="en-US"/>
        </w:rPr>
        <w:t>.</w:t>
      </w:r>
    </w:p>
    <w:p w14:paraId="679E52B9" w14:textId="77777777" w:rsidR="00883BA0" w:rsidRPr="00A6706F" w:rsidRDefault="00883BA0" w:rsidP="0032195E">
      <w:pPr>
        <w:widowControl w:val="0"/>
        <w:suppressAutoHyphens/>
        <w:autoSpaceDE w:val="0"/>
        <w:autoSpaceDN w:val="0"/>
        <w:adjustRightInd w:val="0"/>
        <w:spacing w:after="200" w:line="276" w:lineRule="auto"/>
        <w:ind w:left="1134"/>
        <w:textAlignment w:val="center"/>
        <w:rPr>
          <w:rFonts w:ascii="Aptos" w:hAnsi="Aptos" w:cs="Arial"/>
          <w:i/>
          <w:color w:val="000000"/>
          <w:sz w:val="22"/>
          <w:szCs w:val="22"/>
          <w:lang w:bidi="en-US"/>
        </w:rPr>
      </w:pPr>
      <w:r w:rsidRPr="00A6706F">
        <w:rPr>
          <w:rFonts w:ascii="Aptos" w:hAnsi="Aptos" w:cs="Arial"/>
          <w:i/>
          <w:color w:val="000000"/>
          <w:sz w:val="22"/>
          <w:szCs w:val="22"/>
          <w:lang w:bidi="en-US"/>
        </w:rPr>
        <w:t>See standing order 3(b</w:t>
      </w:r>
      <w:r w:rsidR="00FC79A4" w:rsidRPr="00A6706F">
        <w:rPr>
          <w:rFonts w:ascii="Aptos" w:hAnsi="Aptos" w:cs="Arial"/>
          <w:i/>
          <w:color w:val="000000"/>
          <w:sz w:val="22"/>
          <w:szCs w:val="22"/>
          <w:lang w:bidi="en-US"/>
        </w:rPr>
        <w:t>) for</w:t>
      </w:r>
      <w:r w:rsidRPr="00A6706F">
        <w:rPr>
          <w:rFonts w:ascii="Aptos" w:hAnsi="Aptos" w:cs="Arial"/>
          <w:i/>
          <w:color w:val="000000"/>
          <w:sz w:val="22"/>
          <w:szCs w:val="22"/>
          <w:lang w:bidi="en-US"/>
        </w:rPr>
        <w:t xml:space="preserve"> the meaning of clear days for a meeting of a full council and standing order 3(c</w:t>
      </w:r>
      <w:r w:rsidR="00A75130" w:rsidRPr="00A6706F">
        <w:rPr>
          <w:rFonts w:ascii="Aptos" w:hAnsi="Aptos" w:cs="Arial"/>
          <w:i/>
          <w:color w:val="000000"/>
          <w:sz w:val="22"/>
          <w:szCs w:val="22"/>
          <w:lang w:bidi="en-US"/>
        </w:rPr>
        <w:t>) for</w:t>
      </w:r>
      <w:r w:rsidR="00A74841" w:rsidRPr="00A6706F">
        <w:rPr>
          <w:rFonts w:ascii="Aptos" w:hAnsi="Aptos" w:cs="Arial"/>
          <w:i/>
          <w:color w:val="000000"/>
          <w:sz w:val="22"/>
          <w:szCs w:val="22"/>
          <w:lang w:bidi="en-US"/>
        </w:rPr>
        <w:t xml:space="preserve"> the meaning of clear days for</w:t>
      </w:r>
      <w:r w:rsidR="00861580" w:rsidRPr="00A6706F">
        <w:rPr>
          <w:rFonts w:ascii="Aptos" w:hAnsi="Aptos" w:cs="Arial"/>
          <w:i/>
          <w:color w:val="000000"/>
          <w:sz w:val="22"/>
          <w:szCs w:val="22"/>
          <w:lang w:bidi="en-US"/>
        </w:rPr>
        <w:t xml:space="preserve"> a meeting of a committee;</w:t>
      </w:r>
    </w:p>
    <w:p w14:paraId="3FD8618B" w14:textId="3C355760" w:rsidR="0082584E"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subject to standing order 9, include on the agenda all motions in the order received unless a councillor has given written notice at least </w:t>
      </w:r>
      <w:r w:rsidR="00793E06" w:rsidRPr="00A6706F">
        <w:rPr>
          <w:rFonts w:ascii="Aptos" w:hAnsi="Aptos" w:cs="Arial"/>
          <w:color w:val="000000"/>
          <w:sz w:val="22"/>
          <w:szCs w:val="22"/>
          <w:lang w:bidi="en-US"/>
        </w:rPr>
        <w:t>seven</w:t>
      </w:r>
      <w:r w:rsidRPr="00A6706F">
        <w:rPr>
          <w:rFonts w:ascii="Aptos" w:hAnsi="Aptos" w:cs="Arial"/>
          <w:color w:val="000000"/>
          <w:sz w:val="22"/>
          <w:szCs w:val="22"/>
          <w:lang w:bidi="en-US"/>
        </w:rPr>
        <w:t xml:space="preserve"> days before the meeting confirming </w:t>
      </w:r>
      <w:r w:rsidR="005B7CE3"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withdrawal of it;</w:t>
      </w:r>
    </w:p>
    <w:p w14:paraId="6B22DF45" w14:textId="5853CA0F" w:rsidR="00883BA0" w:rsidRPr="00A6706F" w:rsidRDefault="00E80B39"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convene a meeting of </w:t>
      </w:r>
      <w:r w:rsidR="0001173E" w:rsidRPr="00A6706F">
        <w:rPr>
          <w:rFonts w:ascii="Aptos" w:hAnsi="Aptos" w:cs="Arial"/>
          <w:color w:val="000000"/>
          <w:sz w:val="22"/>
          <w:szCs w:val="22"/>
          <w:lang w:bidi="en-US"/>
        </w:rPr>
        <w:t>the</w:t>
      </w:r>
      <w:r w:rsidRPr="00A6706F">
        <w:rPr>
          <w:rFonts w:ascii="Aptos" w:hAnsi="Aptos" w:cs="Arial"/>
          <w:color w:val="000000"/>
          <w:sz w:val="22"/>
          <w:szCs w:val="22"/>
          <w:lang w:bidi="en-US"/>
        </w:rPr>
        <w:t xml:space="preserve"> C</w:t>
      </w:r>
      <w:r w:rsidR="00883BA0" w:rsidRPr="00A6706F">
        <w:rPr>
          <w:rFonts w:ascii="Aptos" w:hAnsi="Aptos" w:cs="Arial"/>
          <w:color w:val="000000"/>
          <w:sz w:val="22"/>
          <w:szCs w:val="22"/>
          <w:lang w:bidi="en-US"/>
        </w:rPr>
        <w:t xml:space="preserve">ouncil for the election of a new Chair of the Council, occasioned by a casual vacancy in </w:t>
      </w:r>
      <w:r w:rsidR="005B7CE3" w:rsidRPr="00A6706F">
        <w:rPr>
          <w:rFonts w:ascii="Aptos" w:hAnsi="Aptos" w:cs="Arial"/>
          <w:color w:val="000000"/>
          <w:sz w:val="22"/>
          <w:szCs w:val="22"/>
          <w:lang w:bidi="en-US"/>
        </w:rPr>
        <w:t xml:space="preserve">their </w:t>
      </w:r>
      <w:r w:rsidR="00883BA0" w:rsidRPr="00A6706F">
        <w:rPr>
          <w:rFonts w:ascii="Aptos" w:hAnsi="Aptos" w:cs="Arial"/>
          <w:color w:val="000000"/>
          <w:sz w:val="22"/>
          <w:szCs w:val="22"/>
          <w:lang w:bidi="en-US"/>
        </w:rPr>
        <w:t>office;</w:t>
      </w:r>
    </w:p>
    <w:p w14:paraId="33DC48BD" w14:textId="77777777"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b/>
          <w:bCs/>
          <w:color w:val="000000"/>
          <w:sz w:val="22"/>
          <w:szCs w:val="22"/>
          <w:lang w:bidi="en-US"/>
        </w:rPr>
      </w:pPr>
      <w:r w:rsidRPr="00A6706F">
        <w:rPr>
          <w:rFonts w:ascii="Aptos" w:hAnsi="Aptos" w:cs="Arial"/>
          <w:b/>
          <w:color w:val="000000"/>
          <w:sz w:val="22"/>
          <w:szCs w:val="22"/>
          <w:lang w:bidi="en-US"/>
        </w:rPr>
        <w:t>facilitate inspection of the minute book by local government electors;</w:t>
      </w:r>
    </w:p>
    <w:p w14:paraId="24DF3914" w14:textId="77777777"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b/>
          <w:color w:val="000000"/>
          <w:sz w:val="22"/>
          <w:szCs w:val="22"/>
          <w:lang w:bidi="en-US"/>
        </w:rPr>
      </w:pPr>
      <w:r w:rsidRPr="00A6706F">
        <w:rPr>
          <w:rFonts w:ascii="Aptos" w:hAnsi="Aptos" w:cs="Arial"/>
          <w:b/>
          <w:bCs/>
          <w:color w:val="000000"/>
          <w:sz w:val="22"/>
          <w:szCs w:val="22"/>
          <w:lang w:bidi="en-US"/>
        </w:rPr>
        <w:t>receive and retain copies of byelaws made by other local authorities;</w:t>
      </w:r>
    </w:p>
    <w:p w14:paraId="229D7382" w14:textId="77777777" w:rsidR="00883BA0" w:rsidRPr="00A6706F" w:rsidRDefault="006A4378"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bCs/>
          <w:color w:val="000000"/>
          <w:sz w:val="22"/>
          <w:szCs w:val="22"/>
          <w:lang w:bidi="en-US"/>
        </w:rPr>
      </w:pPr>
      <w:r w:rsidRPr="00A6706F">
        <w:rPr>
          <w:rFonts w:ascii="Aptos" w:hAnsi="Aptos" w:cs="Arial"/>
          <w:bCs/>
          <w:color w:val="000000"/>
          <w:sz w:val="22"/>
          <w:szCs w:val="22"/>
          <w:lang w:bidi="en-US"/>
        </w:rPr>
        <w:t xml:space="preserve"> hold</w:t>
      </w:r>
      <w:r w:rsidR="00B7521E" w:rsidRPr="00A6706F">
        <w:rPr>
          <w:rFonts w:ascii="Aptos" w:hAnsi="Aptos" w:cs="Arial"/>
          <w:bCs/>
          <w:color w:val="000000"/>
          <w:sz w:val="22"/>
          <w:szCs w:val="22"/>
          <w:lang w:bidi="en-US"/>
        </w:rPr>
        <w:t xml:space="preserve"> </w:t>
      </w:r>
      <w:r w:rsidR="00883BA0" w:rsidRPr="00A6706F">
        <w:rPr>
          <w:rFonts w:ascii="Aptos" w:hAnsi="Aptos" w:cs="Arial"/>
          <w:bCs/>
          <w:color w:val="000000"/>
          <w:sz w:val="22"/>
          <w:szCs w:val="22"/>
          <w:lang w:bidi="en-US"/>
        </w:rPr>
        <w:t>acceptance of office forms from councillors;</w:t>
      </w:r>
    </w:p>
    <w:p w14:paraId="0D650165" w14:textId="77777777" w:rsidR="00883BA0" w:rsidRPr="00A6706F" w:rsidRDefault="006A4378"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hold</w:t>
      </w:r>
      <w:r w:rsidR="00883BA0" w:rsidRPr="00A6706F">
        <w:rPr>
          <w:rFonts w:ascii="Aptos" w:hAnsi="Aptos" w:cs="Arial"/>
          <w:color w:val="000000"/>
          <w:sz w:val="22"/>
          <w:szCs w:val="22"/>
          <w:lang w:bidi="en-US"/>
        </w:rPr>
        <w:t xml:space="preserve"> a copy of every councillor’s register of interests;</w:t>
      </w:r>
    </w:p>
    <w:p w14:paraId="76F337E2" w14:textId="77777777" w:rsidR="00883BA0" w:rsidRPr="00A6706F" w:rsidRDefault="00883BA0" w:rsidP="001E0C63">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assist with responding to requests made under </w:t>
      </w:r>
      <w:r w:rsidR="00DA5E87" w:rsidRPr="00A6706F">
        <w:rPr>
          <w:rFonts w:ascii="Aptos" w:hAnsi="Aptos" w:cs="Arial"/>
          <w:color w:val="000000"/>
          <w:sz w:val="22"/>
          <w:szCs w:val="22"/>
          <w:lang w:bidi="en-US"/>
        </w:rPr>
        <w:t>f</w:t>
      </w:r>
      <w:r w:rsidRPr="00A6706F">
        <w:rPr>
          <w:rFonts w:ascii="Aptos" w:hAnsi="Aptos" w:cs="Arial"/>
          <w:color w:val="000000"/>
          <w:sz w:val="22"/>
          <w:szCs w:val="22"/>
          <w:lang w:bidi="en-US"/>
        </w:rPr>
        <w:t xml:space="preserve">reedom of </w:t>
      </w:r>
      <w:r w:rsidR="00DA5E87" w:rsidRPr="00A6706F">
        <w:rPr>
          <w:rFonts w:ascii="Aptos" w:hAnsi="Aptos" w:cs="Arial"/>
          <w:color w:val="000000"/>
          <w:sz w:val="22"/>
          <w:szCs w:val="22"/>
          <w:lang w:bidi="en-US"/>
        </w:rPr>
        <w:t>i</w:t>
      </w:r>
      <w:r w:rsidRPr="00A6706F">
        <w:rPr>
          <w:rFonts w:ascii="Aptos" w:hAnsi="Aptos" w:cs="Arial"/>
          <w:color w:val="000000"/>
          <w:sz w:val="22"/>
          <w:szCs w:val="22"/>
          <w:lang w:bidi="en-US"/>
        </w:rPr>
        <w:t xml:space="preserve">nformation </w:t>
      </w:r>
      <w:r w:rsidR="00DA5E87" w:rsidRPr="00A6706F">
        <w:rPr>
          <w:rFonts w:ascii="Aptos" w:hAnsi="Aptos" w:cs="Arial"/>
          <w:color w:val="000000"/>
          <w:sz w:val="22"/>
          <w:szCs w:val="22"/>
          <w:lang w:bidi="en-US"/>
        </w:rPr>
        <w:t xml:space="preserve">legislation </w:t>
      </w:r>
      <w:r w:rsidR="00D02918" w:rsidRPr="00A6706F">
        <w:rPr>
          <w:rFonts w:ascii="Aptos" w:hAnsi="Aptos" w:cs="Arial"/>
          <w:color w:val="000000"/>
          <w:sz w:val="22"/>
          <w:szCs w:val="22"/>
          <w:lang w:bidi="en-US"/>
        </w:rPr>
        <w:t>and</w:t>
      </w:r>
      <w:r w:rsidR="00B7521E" w:rsidRPr="00A6706F">
        <w:rPr>
          <w:rFonts w:ascii="Aptos" w:hAnsi="Aptos" w:cs="Arial"/>
          <w:color w:val="000000"/>
          <w:sz w:val="22"/>
          <w:szCs w:val="22"/>
          <w:lang w:bidi="en-US"/>
        </w:rPr>
        <w:t xml:space="preserve"> </w:t>
      </w:r>
      <w:r w:rsidR="00940423" w:rsidRPr="00A6706F">
        <w:rPr>
          <w:rFonts w:ascii="Aptos" w:hAnsi="Aptos" w:cs="Arial"/>
          <w:color w:val="000000"/>
          <w:sz w:val="22"/>
          <w:szCs w:val="22"/>
          <w:lang w:bidi="en-US"/>
        </w:rPr>
        <w:t xml:space="preserve">rights </w:t>
      </w:r>
      <w:r w:rsidR="00D02918" w:rsidRPr="00A6706F">
        <w:rPr>
          <w:rFonts w:ascii="Aptos" w:hAnsi="Aptos" w:cs="Arial"/>
          <w:color w:val="000000"/>
          <w:sz w:val="22"/>
          <w:szCs w:val="22"/>
          <w:lang w:bidi="en-US"/>
        </w:rPr>
        <w:t>exercisable</w:t>
      </w:r>
      <w:r w:rsidR="00940423" w:rsidRPr="00A6706F">
        <w:rPr>
          <w:rFonts w:ascii="Aptos" w:hAnsi="Aptos" w:cs="Arial"/>
          <w:color w:val="000000"/>
          <w:sz w:val="22"/>
          <w:szCs w:val="22"/>
          <w:lang w:bidi="en-US"/>
        </w:rPr>
        <w:t xml:space="preserve"> </w:t>
      </w:r>
      <w:r w:rsidR="00D02918" w:rsidRPr="00A6706F">
        <w:rPr>
          <w:rFonts w:ascii="Aptos" w:hAnsi="Aptos" w:cs="Arial"/>
          <w:color w:val="000000"/>
          <w:sz w:val="22"/>
          <w:szCs w:val="22"/>
          <w:lang w:bidi="en-US"/>
        </w:rPr>
        <w:t xml:space="preserve">under </w:t>
      </w:r>
      <w:r w:rsidR="00E5595E" w:rsidRPr="00A6706F">
        <w:rPr>
          <w:rFonts w:ascii="Aptos" w:hAnsi="Aptos" w:cs="Arial"/>
          <w:color w:val="000000"/>
          <w:sz w:val="22"/>
          <w:szCs w:val="22"/>
          <w:lang w:bidi="en-US"/>
        </w:rPr>
        <w:t>data protection legislation</w:t>
      </w:r>
      <w:r w:rsidR="008E3A7C" w:rsidRPr="00A6706F">
        <w:rPr>
          <w:rFonts w:ascii="Aptos" w:hAnsi="Aptos" w:cs="Arial"/>
          <w:color w:val="000000"/>
          <w:sz w:val="22"/>
          <w:szCs w:val="22"/>
          <w:lang w:bidi="en-US"/>
        </w:rPr>
        <w:t>, in accordance with the C</w:t>
      </w:r>
      <w:r w:rsidRPr="00A6706F">
        <w:rPr>
          <w:rFonts w:ascii="Aptos" w:hAnsi="Aptos" w:cs="Arial"/>
          <w:color w:val="000000"/>
          <w:sz w:val="22"/>
          <w:szCs w:val="22"/>
          <w:lang w:bidi="en-US"/>
        </w:rPr>
        <w:t xml:space="preserve">ouncil’s </w:t>
      </w:r>
      <w:r w:rsidR="004E6278" w:rsidRPr="00A6706F">
        <w:rPr>
          <w:rFonts w:ascii="Aptos" w:hAnsi="Aptos" w:cs="Arial"/>
          <w:color w:val="000000"/>
          <w:sz w:val="22"/>
          <w:szCs w:val="22"/>
          <w:lang w:bidi="en-US"/>
        </w:rPr>
        <w:t xml:space="preserve">relevant </w:t>
      </w:r>
      <w:r w:rsidRPr="00A6706F">
        <w:rPr>
          <w:rFonts w:ascii="Aptos" w:hAnsi="Aptos" w:cs="Arial"/>
          <w:color w:val="000000"/>
          <w:sz w:val="22"/>
          <w:szCs w:val="22"/>
          <w:lang w:bidi="en-US"/>
        </w:rPr>
        <w:t>policies and procedures;</w:t>
      </w:r>
    </w:p>
    <w:p w14:paraId="6BB3E225" w14:textId="77777777" w:rsidR="0062325E" w:rsidRPr="00A6706F" w:rsidRDefault="0062325E" w:rsidP="001E0C63">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liaise, as appropriate,</w:t>
      </w:r>
      <w:r w:rsidR="00B7521E"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with the Co</w:t>
      </w:r>
      <w:r w:rsidR="0062753E" w:rsidRPr="00A6706F">
        <w:rPr>
          <w:rFonts w:ascii="Aptos" w:hAnsi="Aptos" w:cs="Arial"/>
          <w:color w:val="000000"/>
          <w:sz w:val="22"/>
          <w:szCs w:val="22"/>
          <w:lang w:bidi="en-US"/>
        </w:rPr>
        <w:t>uncil’s Data Protection O</w:t>
      </w:r>
      <w:r w:rsidR="00861580" w:rsidRPr="00A6706F">
        <w:rPr>
          <w:rFonts w:ascii="Aptos" w:hAnsi="Aptos" w:cs="Arial"/>
          <w:color w:val="000000"/>
          <w:sz w:val="22"/>
          <w:szCs w:val="22"/>
          <w:lang w:bidi="en-US"/>
        </w:rPr>
        <w:t>fficer</w:t>
      </w:r>
      <w:r w:rsidR="007438EA" w:rsidRPr="00A6706F">
        <w:rPr>
          <w:rFonts w:ascii="Aptos" w:hAnsi="Aptos" w:cs="Arial"/>
          <w:color w:val="000000"/>
          <w:sz w:val="22"/>
          <w:szCs w:val="22"/>
          <w:lang w:bidi="en-US"/>
        </w:rPr>
        <w:t xml:space="preserve"> (if there is one)</w:t>
      </w:r>
      <w:r w:rsidR="00861580" w:rsidRPr="00A6706F">
        <w:rPr>
          <w:rFonts w:ascii="Aptos" w:hAnsi="Aptos" w:cs="Arial"/>
          <w:color w:val="000000"/>
          <w:sz w:val="22"/>
          <w:szCs w:val="22"/>
          <w:lang w:bidi="en-US"/>
        </w:rPr>
        <w:t>;</w:t>
      </w:r>
    </w:p>
    <w:p w14:paraId="6EF787D2" w14:textId="77777777"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receive and send general correspondenc</w:t>
      </w:r>
      <w:r w:rsidR="00E80B39" w:rsidRPr="00A6706F">
        <w:rPr>
          <w:rFonts w:ascii="Aptos" w:hAnsi="Aptos" w:cs="Arial"/>
          <w:color w:val="000000"/>
          <w:sz w:val="22"/>
          <w:szCs w:val="22"/>
          <w:lang w:bidi="en-US"/>
        </w:rPr>
        <w:t>e and notices on behalf of the C</w:t>
      </w:r>
      <w:r w:rsidRPr="00A6706F">
        <w:rPr>
          <w:rFonts w:ascii="Aptos" w:hAnsi="Aptos" w:cs="Arial"/>
          <w:color w:val="000000"/>
          <w:sz w:val="22"/>
          <w:szCs w:val="22"/>
          <w:lang w:bidi="en-US"/>
        </w:rPr>
        <w:t>ouncil except where there is a resolution to the contrary;</w:t>
      </w:r>
    </w:p>
    <w:p w14:paraId="29227029" w14:textId="77777777" w:rsidR="00883BA0" w:rsidRPr="00A6706F" w:rsidRDefault="00940423"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assist in</w:t>
      </w:r>
      <w:r w:rsidR="00B7521E"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the organisation</w:t>
      </w:r>
      <w:r w:rsidR="00F16742" w:rsidRPr="00A6706F">
        <w:rPr>
          <w:rFonts w:ascii="Aptos" w:hAnsi="Aptos" w:cs="Arial"/>
          <w:color w:val="000000"/>
          <w:sz w:val="22"/>
          <w:szCs w:val="22"/>
          <w:lang w:bidi="en-US"/>
        </w:rPr>
        <w:t xml:space="preserve"> of</w:t>
      </w:r>
      <w:r w:rsidR="00883BA0" w:rsidRPr="00A6706F">
        <w:rPr>
          <w:rFonts w:ascii="Aptos" w:hAnsi="Aptos" w:cs="Arial"/>
          <w:color w:val="000000"/>
          <w:sz w:val="22"/>
          <w:szCs w:val="22"/>
          <w:lang w:bidi="en-US"/>
        </w:rPr>
        <w:t>, storage of, access to</w:t>
      </w:r>
      <w:r w:rsidRPr="00A6706F">
        <w:rPr>
          <w:rFonts w:ascii="Aptos" w:hAnsi="Aptos" w:cs="Arial"/>
          <w:color w:val="000000"/>
          <w:sz w:val="22"/>
          <w:szCs w:val="22"/>
          <w:lang w:bidi="en-US"/>
        </w:rPr>
        <w:t xml:space="preserve">, security of </w:t>
      </w:r>
      <w:r w:rsidR="00883BA0" w:rsidRPr="00A6706F">
        <w:rPr>
          <w:rFonts w:ascii="Aptos" w:hAnsi="Aptos" w:cs="Arial"/>
          <w:color w:val="000000"/>
          <w:sz w:val="22"/>
          <w:szCs w:val="22"/>
          <w:lang w:bidi="en-US"/>
        </w:rPr>
        <w:t>and destruct</w:t>
      </w:r>
      <w:r w:rsidR="004E6278" w:rsidRPr="00A6706F">
        <w:rPr>
          <w:rFonts w:ascii="Aptos" w:hAnsi="Aptos" w:cs="Arial"/>
          <w:color w:val="000000"/>
          <w:sz w:val="22"/>
          <w:szCs w:val="22"/>
          <w:lang w:bidi="en-US"/>
        </w:rPr>
        <w:t>ion of information held by the C</w:t>
      </w:r>
      <w:r w:rsidR="00883BA0" w:rsidRPr="00A6706F">
        <w:rPr>
          <w:rFonts w:ascii="Aptos" w:hAnsi="Aptos" w:cs="Arial"/>
          <w:color w:val="000000"/>
          <w:sz w:val="22"/>
          <w:szCs w:val="22"/>
          <w:lang w:bidi="en-US"/>
        </w:rPr>
        <w:t>ouncil in paper and electronic form</w:t>
      </w:r>
      <w:r w:rsidR="00E5595E" w:rsidRPr="00A6706F">
        <w:rPr>
          <w:rFonts w:ascii="Aptos" w:hAnsi="Aptos" w:cs="Arial"/>
          <w:color w:val="000000"/>
          <w:sz w:val="22"/>
          <w:szCs w:val="22"/>
          <w:lang w:bidi="en-US"/>
        </w:rPr>
        <w:t xml:space="preserve"> </w:t>
      </w:r>
      <w:r w:rsidR="00D02918" w:rsidRPr="00A6706F">
        <w:rPr>
          <w:rFonts w:ascii="Aptos" w:hAnsi="Aptos" w:cs="Arial"/>
          <w:color w:val="000000"/>
          <w:sz w:val="22"/>
          <w:szCs w:val="22"/>
          <w:lang w:bidi="en-US"/>
        </w:rPr>
        <w:t xml:space="preserve">subject </w:t>
      </w:r>
      <w:r w:rsidRPr="00A6706F">
        <w:rPr>
          <w:rFonts w:ascii="Aptos" w:hAnsi="Aptos" w:cs="Arial"/>
          <w:color w:val="000000"/>
          <w:sz w:val="22"/>
          <w:szCs w:val="22"/>
          <w:lang w:bidi="en-US"/>
        </w:rPr>
        <w:t>to</w:t>
      </w:r>
      <w:r w:rsidR="00D02918" w:rsidRPr="00A6706F">
        <w:rPr>
          <w:rFonts w:ascii="Aptos" w:hAnsi="Aptos" w:cs="Arial"/>
          <w:color w:val="000000"/>
          <w:sz w:val="22"/>
          <w:szCs w:val="22"/>
          <w:lang w:bidi="en-US"/>
        </w:rPr>
        <w:t xml:space="preserve"> the </w:t>
      </w:r>
      <w:r w:rsidRPr="00A6706F">
        <w:rPr>
          <w:rFonts w:ascii="Aptos" w:hAnsi="Aptos" w:cs="Arial"/>
          <w:color w:val="000000"/>
          <w:sz w:val="22"/>
          <w:szCs w:val="22"/>
          <w:lang w:bidi="en-US"/>
        </w:rPr>
        <w:t>requirements of data protection</w:t>
      </w:r>
      <w:r w:rsidR="004E6278" w:rsidRPr="00A6706F">
        <w:rPr>
          <w:rFonts w:ascii="Aptos" w:hAnsi="Aptos" w:cs="Arial"/>
          <w:color w:val="000000"/>
          <w:sz w:val="22"/>
          <w:szCs w:val="22"/>
          <w:lang w:bidi="en-US"/>
        </w:rPr>
        <w:t xml:space="preserve"> and freedom of information</w:t>
      </w:r>
      <w:r w:rsidRPr="00A6706F">
        <w:rPr>
          <w:rFonts w:ascii="Aptos" w:hAnsi="Aptos" w:cs="Arial"/>
          <w:color w:val="000000"/>
          <w:sz w:val="22"/>
          <w:szCs w:val="22"/>
          <w:lang w:bidi="en-US"/>
        </w:rPr>
        <w:t xml:space="preserve"> legislation</w:t>
      </w:r>
      <w:r w:rsidR="00CD3B35" w:rsidRPr="00A6706F">
        <w:rPr>
          <w:rFonts w:ascii="Aptos" w:hAnsi="Aptos" w:cs="Arial"/>
          <w:color w:val="000000"/>
          <w:sz w:val="22"/>
          <w:szCs w:val="22"/>
          <w:lang w:bidi="en-US"/>
        </w:rPr>
        <w:t xml:space="preserve"> and</w:t>
      </w:r>
      <w:r w:rsidR="00A61999" w:rsidRPr="00A6706F">
        <w:rPr>
          <w:rFonts w:ascii="Aptos" w:hAnsi="Aptos" w:cs="Arial"/>
          <w:color w:val="000000"/>
          <w:sz w:val="22"/>
          <w:szCs w:val="22"/>
          <w:lang w:bidi="en-US"/>
        </w:rPr>
        <w:t xml:space="preserve"> other </w:t>
      </w:r>
      <w:r w:rsidR="007F5D7C" w:rsidRPr="00A6706F">
        <w:rPr>
          <w:rFonts w:ascii="Aptos" w:hAnsi="Aptos" w:cs="Arial"/>
          <w:color w:val="000000"/>
          <w:sz w:val="22"/>
          <w:szCs w:val="22"/>
          <w:lang w:bidi="en-US"/>
        </w:rPr>
        <w:t xml:space="preserve">legitimate </w:t>
      </w:r>
      <w:r w:rsidR="00097B13" w:rsidRPr="00A6706F">
        <w:rPr>
          <w:rFonts w:ascii="Aptos" w:hAnsi="Aptos" w:cs="Arial"/>
          <w:color w:val="000000"/>
          <w:sz w:val="22"/>
          <w:szCs w:val="22"/>
          <w:lang w:bidi="en-US"/>
        </w:rPr>
        <w:t>requirements</w:t>
      </w:r>
      <w:r w:rsidR="007D715A" w:rsidRPr="00A6706F">
        <w:rPr>
          <w:rFonts w:ascii="Aptos" w:hAnsi="Aptos" w:cs="Arial"/>
          <w:color w:val="000000"/>
          <w:sz w:val="22"/>
          <w:szCs w:val="22"/>
          <w:lang w:bidi="en-US"/>
        </w:rPr>
        <w:t xml:space="preserve"> (</w:t>
      </w:r>
      <w:r w:rsidR="00D02918" w:rsidRPr="00A6706F">
        <w:rPr>
          <w:rFonts w:ascii="Aptos" w:hAnsi="Aptos" w:cs="Arial"/>
          <w:color w:val="000000"/>
          <w:sz w:val="22"/>
          <w:szCs w:val="22"/>
          <w:lang w:bidi="en-US"/>
        </w:rPr>
        <w:t>e.g.</w:t>
      </w:r>
      <w:r w:rsidR="00CD3B35" w:rsidRPr="00A6706F">
        <w:rPr>
          <w:rFonts w:ascii="Aptos" w:hAnsi="Aptos" w:cs="Arial"/>
          <w:color w:val="000000"/>
          <w:sz w:val="22"/>
          <w:szCs w:val="22"/>
          <w:lang w:bidi="en-US"/>
        </w:rPr>
        <w:t xml:space="preserve"> the Limitation Act 1980)</w:t>
      </w:r>
      <w:r w:rsidR="00883BA0" w:rsidRPr="00A6706F">
        <w:rPr>
          <w:rFonts w:ascii="Aptos" w:hAnsi="Aptos" w:cs="Arial"/>
          <w:color w:val="000000"/>
          <w:sz w:val="22"/>
          <w:szCs w:val="22"/>
          <w:lang w:bidi="en-US"/>
        </w:rPr>
        <w:t>;</w:t>
      </w:r>
    </w:p>
    <w:p w14:paraId="2935ABE3" w14:textId="77777777" w:rsidR="00784F96" w:rsidRPr="00A6706F" w:rsidRDefault="00883BA0" w:rsidP="001E0C63">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arrange </w:t>
      </w:r>
      <w:r w:rsidR="00A86D1A" w:rsidRPr="00A6706F">
        <w:rPr>
          <w:rFonts w:ascii="Aptos" w:hAnsi="Aptos" w:cs="Arial"/>
          <w:color w:val="000000"/>
          <w:sz w:val="22"/>
          <w:szCs w:val="22"/>
          <w:lang w:bidi="en-US"/>
        </w:rPr>
        <w:t>for legal deeds to be executed</w:t>
      </w:r>
      <w:r w:rsidR="0076461D" w:rsidRPr="00A6706F">
        <w:rPr>
          <w:rFonts w:ascii="Aptos" w:hAnsi="Aptos" w:cs="Arial"/>
          <w:color w:val="000000"/>
          <w:sz w:val="22"/>
          <w:szCs w:val="22"/>
          <w:lang w:bidi="en-US"/>
        </w:rPr>
        <w:t>;</w:t>
      </w:r>
      <w:r w:rsidR="003D589A" w:rsidRPr="00A6706F">
        <w:rPr>
          <w:rFonts w:ascii="Aptos" w:hAnsi="Aptos" w:cs="Arial"/>
          <w:color w:val="000000"/>
          <w:sz w:val="22"/>
          <w:szCs w:val="22"/>
          <w:lang w:bidi="en-US"/>
        </w:rPr>
        <w:t xml:space="preserve"> </w:t>
      </w:r>
    </w:p>
    <w:p w14:paraId="0B0FF8E3" w14:textId="77777777" w:rsidR="00883BA0" w:rsidRPr="00A6706F" w:rsidRDefault="00A86D1A" w:rsidP="00784F96">
      <w:pPr>
        <w:widowControl w:val="0"/>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w:t>
      </w:r>
      <w:r w:rsidRPr="00A6706F">
        <w:rPr>
          <w:rFonts w:ascii="Aptos" w:hAnsi="Aptos" w:cs="Arial"/>
          <w:i/>
          <w:iCs/>
          <w:color w:val="000000"/>
          <w:sz w:val="22"/>
          <w:szCs w:val="22"/>
          <w:lang w:bidi="en-US"/>
        </w:rPr>
        <w:t>s</w:t>
      </w:r>
      <w:r w:rsidR="00883BA0" w:rsidRPr="00A6706F">
        <w:rPr>
          <w:rFonts w:ascii="Aptos" w:hAnsi="Aptos" w:cs="Arial"/>
          <w:i/>
          <w:iCs/>
          <w:color w:val="000000"/>
          <w:sz w:val="22"/>
          <w:szCs w:val="22"/>
          <w:lang w:bidi="en-US"/>
        </w:rPr>
        <w:t xml:space="preserve">ee also standing order </w:t>
      </w:r>
      <w:r w:rsidR="00C74533" w:rsidRPr="00A6706F">
        <w:rPr>
          <w:rFonts w:ascii="Aptos" w:hAnsi="Aptos" w:cs="Arial"/>
          <w:i/>
          <w:iCs/>
          <w:color w:val="000000"/>
          <w:sz w:val="22"/>
          <w:szCs w:val="22"/>
          <w:lang w:bidi="en-US"/>
        </w:rPr>
        <w:t>23</w:t>
      </w:r>
      <w:r w:rsidRPr="00A6706F">
        <w:rPr>
          <w:rFonts w:ascii="Aptos" w:hAnsi="Aptos" w:cs="Arial"/>
          <w:i/>
          <w:iCs/>
          <w:color w:val="000000"/>
          <w:sz w:val="22"/>
          <w:szCs w:val="22"/>
          <w:lang w:bidi="en-US"/>
        </w:rPr>
        <w:t>);</w:t>
      </w:r>
    </w:p>
    <w:p w14:paraId="7ECBD2A2" w14:textId="77777777"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arrange or manage the prompt authorisation, approval, and instruction regarding </w:t>
      </w:r>
      <w:r w:rsidR="00E80B39" w:rsidRPr="00A6706F">
        <w:rPr>
          <w:rFonts w:ascii="Aptos" w:hAnsi="Aptos" w:cs="Arial"/>
          <w:color w:val="000000"/>
          <w:sz w:val="22"/>
          <w:szCs w:val="22"/>
          <w:lang w:bidi="en-US"/>
        </w:rPr>
        <w:t xml:space="preserve">any payments to be made by the Council in accordance with </w:t>
      </w:r>
      <w:r w:rsidR="00A150AB" w:rsidRPr="00A6706F">
        <w:rPr>
          <w:rFonts w:ascii="Aptos" w:hAnsi="Aptos" w:cs="Arial"/>
          <w:color w:val="000000"/>
          <w:sz w:val="22"/>
          <w:szCs w:val="22"/>
          <w:lang w:bidi="en-US"/>
        </w:rPr>
        <w:t>its</w:t>
      </w:r>
      <w:r w:rsidRPr="00A6706F">
        <w:rPr>
          <w:rFonts w:ascii="Aptos" w:hAnsi="Aptos" w:cs="Arial"/>
          <w:color w:val="000000"/>
          <w:sz w:val="22"/>
          <w:szCs w:val="22"/>
          <w:lang w:bidi="en-US"/>
        </w:rPr>
        <w:t xml:space="preserve"> financial regulations;</w:t>
      </w:r>
    </w:p>
    <w:p w14:paraId="6C5C9D91" w14:textId="77777777"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record every planni</w:t>
      </w:r>
      <w:r w:rsidR="00E80B39" w:rsidRPr="00A6706F">
        <w:rPr>
          <w:rFonts w:ascii="Aptos" w:hAnsi="Aptos" w:cs="Arial"/>
          <w:color w:val="000000"/>
          <w:sz w:val="22"/>
          <w:szCs w:val="22"/>
          <w:lang w:bidi="en-US"/>
        </w:rPr>
        <w:t>ng application notified to the Council and the C</w:t>
      </w:r>
      <w:r w:rsidRPr="00A6706F">
        <w:rPr>
          <w:rFonts w:ascii="Aptos" w:hAnsi="Aptos" w:cs="Arial"/>
          <w:color w:val="000000"/>
          <w:sz w:val="22"/>
          <w:szCs w:val="22"/>
          <w:lang w:bidi="en-US"/>
        </w:rPr>
        <w:t>ouncil’s response to the local planning authority in a book for such purpose;</w:t>
      </w:r>
    </w:p>
    <w:p w14:paraId="3815A250" w14:textId="37DCC6A8"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refer a planni</w:t>
      </w:r>
      <w:r w:rsidR="00E80B39" w:rsidRPr="00A6706F">
        <w:rPr>
          <w:rFonts w:ascii="Aptos" w:hAnsi="Aptos" w:cs="Arial"/>
          <w:color w:val="000000"/>
          <w:sz w:val="22"/>
          <w:szCs w:val="22"/>
          <w:lang w:bidi="en-US"/>
        </w:rPr>
        <w:t>ng application received by the C</w:t>
      </w:r>
      <w:r w:rsidRPr="00A6706F">
        <w:rPr>
          <w:rFonts w:ascii="Aptos" w:hAnsi="Aptos" w:cs="Arial"/>
          <w:color w:val="000000"/>
          <w:sz w:val="22"/>
          <w:szCs w:val="22"/>
          <w:lang w:bidi="en-US"/>
        </w:rPr>
        <w:t>ouncil to the Chair</w:t>
      </w:r>
      <w:r w:rsidR="00793E06"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 xml:space="preserve">or in </w:t>
      </w:r>
      <w:r w:rsidR="002B0B78"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absence the Vice-Chair</w:t>
      </w:r>
      <w:r w:rsidR="00D9494D"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 xml:space="preserve">of the of the </w:t>
      </w:r>
      <w:r w:rsidR="00D84602" w:rsidRPr="00A6706F">
        <w:rPr>
          <w:rFonts w:ascii="Aptos" w:hAnsi="Aptos" w:cs="Arial"/>
          <w:color w:val="000000"/>
          <w:sz w:val="22"/>
          <w:szCs w:val="22"/>
          <w:lang w:bidi="en-US"/>
        </w:rPr>
        <w:t>Planning and Amenities</w:t>
      </w:r>
      <w:r w:rsidRPr="00A6706F">
        <w:rPr>
          <w:rFonts w:ascii="Aptos" w:hAnsi="Aptos" w:cs="Arial"/>
          <w:color w:val="000000"/>
          <w:sz w:val="22"/>
          <w:szCs w:val="22"/>
          <w:lang w:bidi="en-US"/>
        </w:rPr>
        <w:t xml:space="preserve"> Committee</w:t>
      </w:r>
      <w:r w:rsidR="00D84602"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within two working days of receipt to facilitate an extraordinary meeting if the nature of a planning application requires consideration before the</w:t>
      </w:r>
      <w:r w:rsidR="00E80B39" w:rsidRPr="00A6706F">
        <w:rPr>
          <w:rFonts w:ascii="Aptos" w:hAnsi="Aptos" w:cs="Arial"/>
          <w:color w:val="000000"/>
          <w:sz w:val="22"/>
          <w:szCs w:val="22"/>
          <w:lang w:bidi="en-US"/>
        </w:rPr>
        <w:t xml:space="preserve"> next ordinary meeting of </w:t>
      </w:r>
      <w:r w:rsidR="00D84602" w:rsidRPr="00A6706F">
        <w:rPr>
          <w:rFonts w:ascii="Aptos" w:hAnsi="Aptos" w:cs="Arial"/>
          <w:color w:val="000000"/>
          <w:sz w:val="22"/>
          <w:szCs w:val="22"/>
          <w:lang w:bidi="en-US"/>
        </w:rPr>
        <w:t xml:space="preserve">the Planning and </w:t>
      </w:r>
      <w:r w:rsidR="007443BC" w:rsidRPr="00A6706F">
        <w:rPr>
          <w:rFonts w:ascii="Aptos" w:hAnsi="Aptos" w:cs="Arial"/>
          <w:color w:val="000000"/>
          <w:sz w:val="22"/>
          <w:szCs w:val="22"/>
          <w:lang w:bidi="en-US"/>
        </w:rPr>
        <w:t xml:space="preserve">Amenities </w:t>
      </w:r>
      <w:r w:rsidR="00793E06" w:rsidRPr="00A6706F">
        <w:rPr>
          <w:rFonts w:ascii="Aptos" w:hAnsi="Aptos" w:cs="Arial"/>
          <w:color w:val="000000"/>
          <w:sz w:val="22"/>
          <w:szCs w:val="22"/>
          <w:lang w:bidi="en-US"/>
        </w:rPr>
        <w:t>C</w:t>
      </w:r>
      <w:r w:rsidR="007443BC" w:rsidRPr="00A6706F">
        <w:rPr>
          <w:rFonts w:ascii="Aptos" w:hAnsi="Aptos" w:cs="Arial"/>
          <w:color w:val="000000"/>
          <w:sz w:val="22"/>
          <w:szCs w:val="22"/>
          <w:lang w:bidi="en-US"/>
        </w:rPr>
        <w:t>ommittee</w:t>
      </w:r>
      <w:r w:rsidR="00D84602" w:rsidRPr="00A6706F">
        <w:rPr>
          <w:rFonts w:ascii="Aptos" w:hAnsi="Aptos" w:cs="Arial"/>
          <w:color w:val="000000"/>
          <w:sz w:val="22"/>
          <w:szCs w:val="22"/>
          <w:lang w:bidi="en-US"/>
        </w:rPr>
        <w:t>.</w:t>
      </w:r>
    </w:p>
    <w:p w14:paraId="31009A6D" w14:textId="77777777" w:rsidR="00883BA0" w:rsidRPr="00A6706F" w:rsidRDefault="00883BA0" w:rsidP="001E0C63">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manage a</w:t>
      </w:r>
      <w:r w:rsidR="00E80B39" w:rsidRPr="00A6706F">
        <w:rPr>
          <w:rFonts w:ascii="Aptos" w:hAnsi="Aptos" w:cs="Arial"/>
          <w:color w:val="000000"/>
          <w:sz w:val="22"/>
          <w:szCs w:val="22"/>
          <w:lang w:bidi="en-US"/>
        </w:rPr>
        <w:t>ccess to information about the C</w:t>
      </w:r>
      <w:r w:rsidRPr="00A6706F">
        <w:rPr>
          <w:rFonts w:ascii="Aptos" w:hAnsi="Aptos" w:cs="Arial"/>
          <w:color w:val="000000"/>
          <w:sz w:val="22"/>
          <w:szCs w:val="22"/>
          <w:lang w:bidi="en-US"/>
        </w:rPr>
        <w:t>ouncil via the publication scheme; and</w:t>
      </w:r>
    </w:p>
    <w:p w14:paraId="7F310662" w14:textId="77777777" w:rsidR="00B87F9D" w:rsidRPr="00A6706F" w:rsidRDefault="00883BA0" w:rsidP="001E0C63">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Aptos" w:hAnsi="Aptos" w:cs="Arial"/>
          <w:color w:val="000000"/>
          <w:sz w:val="22"/>
          <w:szCs w:val="22"/>
          <w:lang w:bidi="en-US"/>
        </w:rPr>
      </w:pPr>
      <w:r w:rsidRPr="00A6706F">
        <w:rPr>
          <w:rFonts w:ascii="Aptos" w:hAnsi="Aptos" w:cs="Arial"/>
          <w:color w:val="000000"/>
          <w:sz w:val="22"/>
          <w:szCs w:val="22"/>
          <w:lang w:bidi="en-US"/>
        </w:rPr>
        <w:t>ret</w:t>
      </w:r>
      <w:r w:rsidR="00E80B39" w:rsidRPr="00A6706F">
        <w:rPr>
          <w:rFonts w:ascii="Aptos" w:hAnsi="Aptos" w:cs="Arial"/>
          <w:color w:val="000000"/>
          <w:sz w:val="22"/>
          <w:szCs w:val="22"/>
          <w:lang w:bidi="en-US"/>
        </w:rPr>
        <w:t>ain custody of the seal of the C</w:t>
      </w:r>
      <w:r w:rsidRPr="00A6706F">
        <w:rPr>
          <w:rFonts w:ascii="Aptos" w:hAnsi="Aptos" w:cs="Arial"/>
          <w:color w:val="000000"/>
          <w:sz w:val="22"/>
          <w:szCs w:val="22"/>
          <w:lang w:bidi="en-US"/>
        </w:rPr>
        <w:t xml:space="preserve">ouncil (if </w:t>
      </w:r>
      <w:r w:rsidR="00225151" w:rsidRPr="00A6706F">
        <w:rPr>
          <w:rFonts w:ascii="Aptos" w:hAnsi="Aptos" w:cs="Arial"/>
          <w:color w:val="000000"/>
          <w:sz w:val="22"/>
          <w:szCs w:val="22"/>
          <w:lang w:bidi="en-US"/>
        </w:rPr>
        <w:t>there is one</w:t>
      </w:r>
      <w:r w:rsidRPr="00A6706F">
        <w:rPr>
          <w:rFonts w:ascii="Aptos" w:hAnsi="Aptos" w:cs="Arial"/>
          <w:color w:val="000000"/>
          <w:sz w:val="22"/>
          <w:szCs w:val="22"/>
          <w:lang w:bidi="en-US"/>
        </w:rPr>
        <w:t>) which shall not be used with</w:t>
      </w:r>
      <w:r w:rsidR="006434DA" w:rsidRPr="00A6706F">
        <w:rPr>
          <w:rFonts w:ascii="Aptos" w:hAnsi="Aptos" w:cs="Arial"/>
          <w:color w:val="000000"/>
          <w:sz w:val="22"/>
          <w:szCs w:val="22"/>
          <w:lang w:bidi="en-US"/>
        </w:rPr>
        <w:t>out a resolution to that effect</w:t>
      </w:r>
      <w:r w:rsidR="00B87F9D" w:rsidRPr="00A6706F">
        <w:rPr>
          <w:rFonts w:ascii="Aptos" w:hAnsi="Aptos" w:cs="Arial"/>
          <w:color w:val="000000"/>
          <w:sz w:val="22"/>
          <w:szCs w:val="22"/>
          <w:lang w:bidi="en-US"/>
        </w:rPr>
        <w:t>.</w:t>
      </w:r>
    </w:p>
    <w:p w14:paraId="16CEE60C" w14:textId="77777777" w:rsidR="00883BA0" w:rsidRPr="00A6706F" w:rsidRDefault="006434DA" w:rsidP="00B87F9D">
      <w:pPr>
        <w:widowControl w:val="0"/>
        <w:suppressAutoHyphens/>
        <w:autoSpaceDE w:val="0"/>
        <w:autoSpaceDN w:val="0"/>
        <w:adjustRightInd w:val="0"/>
        <w:spacing w:after="200" w:line="276" w:lineRule="auto"/>
        <w:ind w:left="981" w:firstLine="153"/>
        <w:textAlignment w:val="center"/>
        <w:rPr>
          <w:rFonts w:ascii="Aptos" w:hAnsi="Aptos" w:cs="Arial"/>
          <w:color w:val="000000"/>
          <w:sz w:val="22"/>
          <w:szCs w:val="22"/>
          <w:lang w:bidi="en-US"/>
        </w:rPr>
      </w:pPr>
      <w:r w:rsidRPr="00A6706F">
        <w:rPr>
          <w:rFonts w:ascii="Aptos" w:hAnsi="Aptos" w:cs="Arial"/>
          <w:color w:val="000000"/>
          <w:sz w:val="22"/>
          <w:szCs w:val="22"/>
          <w:lang w:bidi="en-US"/>
        </w:rPr>
        <w:t>(s</w:t>
      </w:r>
      <w:r w:rsidR="00883BA0" w:rsidRPr="00A6706F">
        <w:rPr>
          <w:rFonts w:ascii="Aptos" w:hAnsi="Aptos" w:cs="Arial"/>
          <w:i/>
          <w:color w:val="000000"/>
          <w:sz w:val="22"/>
          <w:szCs w:val="22"/>
          <w:lang w:bidi="en-US"/>
        </w:rPr>
        <w:t xml:space="preserve">ee also standing order </w:t>
      </w:r>
      <w:bookmarkStart w:id="115" w:name="_Toc357072144"/>
      <w:r w:rsidR="00274726" w:rsidRPr="00A6706F">
        <w:rPr>
          <w:rFonts w:ascii="Aptos" w:hAnsi="Aptos" w:cs="Arial"/>
          <w:i/>
          <w:color w:val="000000"/>
          <w:sz w:val="22"/>
          <w:szCs w:val="22"/>
          <w:lang w:bidi="en-US"/>
        </w:rPr>
        <w:t>23</w:t>
      </w:r>
      <w:r w:rsidRPr="00A6706F">
        <w:rPr>
          <w:rFonts w:ascii="Aptos" w:hAnsi="Aptos" w:cs="Arial"/>
          <w:i/>
          <w:color w:val="000000"/>
          <w:sz w:val="22"/>
          <w:szCs w:val="22"/>
          <w:lang w:bidi="en-US"/>
        </w:rPr>
        <w:t>)</w:t>
      </w:r>
      <w:r w:rsidR="00274726" w:rsidRPr="00A6706F">
        <w:rPr>
          <w:rFonts w:ascii="Aptos" w:hAnsi="Aptos" w:cs="Arial"/>
          <w:i/>
          <w:color w:val="000000"/>
          <w:sz w:val="22"/>
          <w:szCs w:val="22"/>
          <w:lang w:bidi="en-US"/>
        </w:rPr>
        <w:t>.</w:t>
      </w:r>
    </w:p>
    <w:p w14:paraId="1A5C2B5C" w14:textId="77777777" w:rsidR="00883BA0" w:rsidRPr="00A6706F" w:rsidRDefault="00883BA0" w:rsidP="0032195E">
      <w:pPr>
        <w:widowControl w:val="0"/>
        <w:suppressAutoHyphens/>
        <w:autoSpaceDE w:val="0"/>
        <w:autoSpaceDN w:val="0"/>
        <w:adjustRightInd w:val="0"/>
        <w:spacing w:after="200" w:line="276" w:lineRule="auto"/>
        <w:ind w:left="1134"/>
        <w:textAlignment w:val="center"/>
        <w:rPr>
          <w:rFonts w:ascii="Aptos" w:hAnsi="Aptos" w:cs="Arial"/>
          <w:i/>
          <w:color w:val="000000"/>
          <w:sz w:val="18"/>
          <w:szCs w:val="22"/>
          <w:lang w:bidi="en-US"/>
        </w:rPr>
      </w:pPr>
    </w:p>
    <w:p w14:paraId="5CF82975"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116" w:name="_Toc359318571"/>
      <w:bookmarkStart w:id="117" w:name="_Toc359334522"/>
      <w:bookmarkStart w:id="118" w:name="_Toc359334801"/>
      <w:bookmarkStart w:id="119" w:name="_Toc359336503"/>
      <w:bookmarkStart w:id="120" w:name="_Toc509572005"/>
      <w:bookmarkEnd w:id="115"/>
      <w:r w:rsidRPr="00A6706F">
        <w:rPr>
          <w:rFonts w:ascii="Aptos" w:hAnsi="Aptos" w:cs="Arial"/>
          <w:b/>
          <w:szCs w:val="22"/>
        </w:rPr>
        <w:t>RESPONSIBLE FINANCIAL OFFICER</w:t>
      </w:r>
      <w:bookmarkEnd w:id="116"/>
      <w:bookmarkEnd w:id="117"/>
      <w:bookmarkEnd w:id="118"/>
      <w:bookmarkEnd w:id="119"/>
      <w:bookmarkEnd w:id="120"/>
      <w:r w:rsidRPr="00A6706F">
        <w:rPr>
          <w:rFonts w:ascii="Aptos" w:hAnsi="Aptos" w:cs="Arial"/>
          <w:b/>
          <w:szCs w:val="22"/>
        </w:rPr>
        <w:t xml:space="preserve"> </w:t>
      </w:r>
    </w:p>
    <w:p w14:paraId="18582BCC" w14:textId="1546E076" w:rsidR="00D87683" w:rsidRPr="00A6706F" w:rsidRDefault="00E80B39" w:rsidP="001E0C63">
      <w:pPr>
        <w:pStyle w:val="ListParagraph"/>
        <w:widowControl w:val="0"/>
        <w:numPr>
          <w:ilvl w:val="0"/>
          <w:numId w:val="29"/>
        </w:numPr>
        <w:suppressAutoHyphens/>
        <w:autoSpaceDE w:val="0"/>
        <w:autoSpaceDN w:val="0"/>
        <w:adjustRightInd w:val="0"/>
        <w:spacing w:after="200" w:line="276" w:lineRule="auto"/>
        <w:ind w:left="567" w:hanging="567"/>
        <w:textAlignment w:val="center"/>
        <w:rPr>
          <w:rFonts w:ascii="Aptos" w:hAnsi="Aptos" w:cs="Arial"/>
          <w:b/>
          <w:bCs/>
          <w:color w:val="000000"/>
          <w:sz w:val="20"/>
          <w:szCs w:val="22"/>
          <w:lang w:bidi="en-US"/>
        </w:rPr>
      </w:pPr>
      <w:r w:rsidRPr="00A6706F">
        <w:rPr>
          <w:rFonts w:ascii="Aptos" w:hAnsi="Aptos" w:cs="Arial"/>
          <w:color w:val="000000"/>
          <w:sz w:val="22"/>
          <w:szCs w:val="22"/>
          <w:lang w:bidi="en-US"/>
        </w:rPr>
        <w:t>The C</w:t>
      </w:r>
      <w:r w:rsidR="00883BA0" w:rsidRPr="00A6706F">
        <w:rPr>
          <w:rFonts w:ascii="Aptos" w:hAnsi="Aptos" w:cs="Arial"/>
          <w:color w:val="000000"/>
          <w:sz w:val="22"/>
          <w:szCs w:val="22"/>
          <w:lang w:bidi="en-US"/>
        </w:rPr>
        <w:t>ouncil shall appoint</w:t>
      </w:r>
      <w:r w:rsidR="00883BA0" w:rsidRPr="00A6706F">
        <w:rPr>
          <w:rFonts w:ascii="Aptos" w:hAnsi="Aptos" w:cs="Arial"/>
          <w:b/>
          <w:color w:val="000000"/>
          <w:sz w:val="22"/>
          <w:szCs w:val="22"/>
          <w:lang w:bidi="en-US"/>
        </w:rPr>
        <w:t xml:space="preserve"> </w:t>
      </w:r>
      <w:r w:rsidR="00883BA0" w:rsidRPr="00A6706F">
        <w:rPr>
          <w:rFonts w:ascii="Aptos" w:hAnsi="Aptos" w:cs="Arial"/>
          <w:color w:val="000000"/>
          <w:sz w:val="22"/>
          <w:szCs w:val="22"/>
          <w:lang w:bidi="en-US"/>
        </w:rPr>
        <w:t>appropriate staff member(s)</w:t>
      </w:r>
      <w:r w:rsidR="00883BA0" w:rsidRPr="00A6706F">
        <w:rPr>
          <w:rFonts w:ascii="Aptos" w:hAnsi="Aptos" w:cs="Arial"/>
          <w:sz w:val="22"/>
          <w:szCs w:val="22"/>
        </w:rPr>
        <w:t xml:space="preserve"> </w:t>
      </w:r>
      <w:r w:rsidR="00883BA0" w:rsidRPr="00A6706F">
        <w:rPr>
          <w:rFonts w:ascii="Aptos" w:hAnsi="Aptos" w:cs="Arial"/>
          <w:color w:val="000000"/>
          <w:sz w:val="22"/>
          <w:szCs w:val="22"/>
          <w:lang w:bidi="en-US"/>
        </w:rPr>
        <w:t>to undertake the work of the Responsible Financial Officer when the Responsible Financial Officer is absent.</w:t>
      </w:r>
    </w:p>
    <w:p w14:paraId="194F5A3B"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b/>
          <w:bCs/>
          <w:color w:val="000000"/>
          <w:sz w:val="20"/>
          <w:szCs w:val="22"/>
          <w:lang w:bidi="en-US"/>
        </w:rPr>
      </w:pPr>
    </w:p>
    <w:p w14:paraId="302BFF00" w14:textId="69F1781C" w:rsidR="00883BA0" w:rsidRPr="00A6706F" w:rsidRDefault="001E3ED6" w:rsidP="001E0C63">
      <w:pPr>
        <w:pStyle w:val="Heading1"/>
        <w:widowControl w:val="0"/>
        <w:numPr>
          <w:ilvl w:val="0"/>
          <w:numId w:val="45"/>
        </w:numPr>
        <w:suppressAutoHyphens/>
        <w:autoSpaceDE w:val="0"/>
        <w:autoSpaceDN w:val="0"/>
        <w:adjustRightInd w:val="0"/>
        <w:spacing w:before="0" w:after="200" w:line="276" w:lineRule="auto"/>
        <w:ind w:left="567"/>
        <w:textAlignment w:val="center"/>
        <w:rPr>
          <w:rFonts w:ascii="Aptos" w:hAnsi="Aptos" w:cs="Arial"/>
          <w:color w:val="000000"/>
          <w:szCs w:val="22"/>
          <w:lang w:bidi="en-US"/>
        </w:rPr>
      </w:pPr>
      <w:bookmarkStart w:id="121" w:name="_Toc357072147"/>
      <w:bookmarkStart w:id="122" w:name="_Toc359318572"/>
      <w:bookmarkStart w:id="123" w:name="_Toc359334523"/>
      <w:bookmarkStart w:id="124" w:name="_Toc359334802"/>
      <w:bookmarkStart w:id="125" w:name="_Toc359336504"/>
      <w:bookmarkStart w:id="126" w:name="_Toc509572006"/>
      <w:r w:rsidRPr="00A6706F">
        <w:rPr>
          <w:rFonts w:ascii="Aptos" w:hAnsi="Aptos" w:cs="Arial"/>
          <w:b/>
          <w:szCs w:val="22"/>
        </w:rPr>
        <w:t>ACCOUNTS AND ACCOUNTING STATEMENT</w:t>
      </w:r>
      <w:bookmarkEnd w:id="121"/>
      <w:r w:rsidRPr="00A6706F">
        <w:rPr>
          <w:rFonts w:ascii="Aptos" w:hAnsi="Aptos" w:cs="Arial"/>
          <w:b/>
          <w:szCs w:val="22"/>
        </w:rPr>
        <w:t>S</w:t>
      </w:r>
      <w:bookmarkEnd w:id="122"/>
      <w:bookmarkEnd w:id="123"/>
      <w:bookmarkEnd w:id="124"/>
      <w:bookmarkEnd w:id="125"/>
      <w:bookmarkEnd w:id="126"/>
    </w:p>
    <w:p w14:paraId="22E27DAA" w14:textId="77777777" w:rsidR="00883BA0" w:rsidRPr="00A6706F" w:rsidRDefault="00883BA0" w:rsidP="001E0C63">
      <w:pPr>
        <w:pStyle w:val="ListParagraph"/>
        <w:numPr>
          <w:ilvl w:val="0"/>
          <w:numId w:val="16"/>
        </w:numPr>
        <w:tabs>
          <w:tab w:val="clear" w:pos="1134"/>
          <w:tab w:val="num" w:pos="567"/>
        </w:tabs>
        <w:spacing w:after="200" w:line="276" w:lineRule="auto"/>
        <w:ind w:left="567"/>
        <w:rPr>
          <w:rFonts w:ascii="Aptos" w:hAnsi="Aptos" w:cs="Arial"/>
          <w:color w:val="000000"/>
          <w:sz w:val="22"/>
          <w:szCs w:val="22"/>
          <w:lang w:bidi="en-US"/>
        </w:rPr>
      </w:pPr>
      <w:r w:rsidRPr="00A6706F">
        <w:rPr>
          <w:rFonts w:ascii="Aptos" w:hAnsi="Aptos" w:cs="Arial"/>
          <w:color w:val="000000"/>
          <w:sz w:val="22"/>
          <w:szCs w:val="22"/>
          <w:lang w:bidi="en-US"/>
        </w:rPr>
        <w:t>“Proper practices” in standing orders refer</w:t>
      </w:r>
      <w:r w:rsidR="0082584E" w:rsidRPr="00A6706F">
        <w:rPr>
          <w:rFonts w:ascii="Aptos" w:hAnsi="Aptos" w:cs="Arial"/>
          <w:color w:val="000000"/>
          <w:sz w:val="22"/>
          <w:szCs w:val="22"/>
          <w:lang w:bidi="en-US"/>
        </w:rPr>
        <w:t xml:space="preserve"> to the most recent version of </w:t>
      </w:r>
      <w:r w:rsidR="00225151" w:rsidRPr="00A6706F">
        <w:rPr>
          <w:rFonts w:ascii="Aptos" w:hAnsi="Aptos" w:cs="Arial"/>
          <w:color w:val="000000"/>
          <w:sz w:val="22"/>
          <w:szCs w:val="22"/>
          <w:lang w:bidi="en-US"/>
        </w:rPr>
        <w:t>“</w:t>
      </w:r>
      <w:r w:rsidRPr="00A6706F">
        <w:rPr>
          <w:rFonts w:ascii="Aptos" w:hAnsi="Aptos" w:cs="Arial"/>
          <w:color w:val="000000"/>
          <w:sz w:val="22"/>
          <w:szCs w:val="22"/>
          <w:lang w:bidi="en-US"/>
        </w:rPr>
        <w:t>Governance and Accountability for Local Councils – a Practitioners’ Guide</w:t>
      </w:r>
      <w:r w:rsidR="00225151" w:rsidRPr="00A6706F">
        <w:rPr>
          <w:rFonts w:ascii="Aptos" w:hAnsi="Aptos" w:cs="Arial"/>
          <w:color w:val="000000"/>
          <w:sz w:val="22"/>
          <w:szCs w:val="22"/>
          <w:lang w:bidi="en-US"/>
        </w:rPr>
        <w:t>”</w:t>
      </w:r>
      <w:r w:rsidRPr="00A6706F">
        <w:rPr>
          <w:rFonts w:ascii="Aptos" w:hAnsi="Aptos" w:cs="Arial"/>
          <w:color w:val="000000"/>
          <w:sz w:val="22"/>
          <w:szCs w:val="22"/>
          <w:lang w:bidi="en-US"/>
        </w:rPr>
        <w:t>.</w:t>
      </w:r>
    </w:p>
    <w:p w14:paraId="65FBB45A" w14:textId="77777777" w:rsidR="00883BA0" w:rsidRPr="00A6706F" w:rsidRDefault="00E80B39" w:rsidP="001E0C63">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All payments by the C</w:t>
      </w:r>
      <w:r w:rsidR="00883BA0" w:rsidRPr="00A6706F">
        <w:rPr>
          <w:rFonts w:ascii="Aptos" w:hAnsi="Aptos" w:cs="Arial"/>
          <w:color w:val="000000"/>
          <w:sz w:val="22"/>
          <w:szCs w:val="22"/>
          <w:lang w:bidi="en-US"/>
        </w:rPr>
        <w:t>ouncil shall be authorised, approved and paid in accordance with the law, proper practices and</w:t>
      </w:r>
      <w:r w:rsidRPr="00A6706F">
        <w:rPr>
          <w:rFonts w:ascii="Aptos" w:hAnsi="Aptos" w:cs="Arial"/>
          <w:color w:val="000000"/>
          <w:sz w:val="22"/>
          <w:szCs w:val="22"/>
          <w:lang w:bidi="en-US"/>
        </w:rPr>
        <w:t xml:space="preserve"> the C</w:t>
      </w:r>
      <w:r w:rsidR="00883BA0" w:rsidRPr="00A6706F">
        <w:rPr>
          <w:rFonts w:ascii="Aptos" w:hAnsi="Aptos" w:cs="Arial"/>
          <w:color w:val="000000"/>
          <w:sz w:val="22"/>
          <w:szCs w:val="22"/>
          <w:lang w:bidi="en-US"/>
        </w:rPr>
        <w:t xml:space="preserve">ouncil’s financial regulations. </w:t>
      </w:r>
    </w:p>
    <w:p w14:paraId="0442D97C" w14:textId="77777777" w:rsidR="00883BA0" w:rsidRPr="00A6706F" w:rsidRDefault="00883BA0" w:rsidP="001E0C63">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2B84E8CF" w:rsidR="00883BA0" w:rsidRPr="00A6706F" w:rsidRDefault="00E80B39" w:rsidP="001E0C63">
      <w:pPr>
        <w:pStyle w:val="ListParagraph"/>
        <w:widowControl w:val="0"/>
        <w:numPr>
          <w:ilvl w:val="2"/>
          <w:numId w:val="23"/>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the C</w:t>
      </w:r>
      <w:r w:rsidR="00883BA0" w:rsidRPr="00A6706F">
        <w:rPr>
          <w:rFonts w:ascii="Aptos" w:hAnsi="Aptos" w:cs="Arial"/>
          <w:color w:val="000000"/>
          <w:sz w:val="22"/>
          <w:szCs w:val="22"/>
          <w:lang w:bidi="en-US"/>
        </w:rPr>
        <w:t xml:space="preserve">ouncil’s </w:t>
      </w:r>
      <w:r w:rsidR="00057794" w:rsidRPr="00A6706F">
        <w:rPr>
          <w:rFonts w:ascii="Aptos" w:hAnsi="Aptos" w:cs="Arial"/>
          <w:color w:val="000000"/>
          <w:sz w:val="22"/>
          <w:szCs w:val="22"/>
          <w:lang w:bidi="en-US"/>
        </w:rPr>
        <w:t>income and expenditure</w:t>
      </w:r>
      <w:r w:rsidR="00883BA0" w:rsidRPr="00A6706F">
        <w:rPr>
          <w:rFonts w:ascii="Aptos" w:hAnsi="Aptos" w:cs="Arial"/>
          <w:color w:val="000000"/>
          <w:sz w:val="22"/>
          <w:szCs w:val="22"/>
          <w:lang w:bidi="en-US"/>
        </w:rPr>
        <w:t xml:space="preserve"> for each quarter; </w:t>
      </w:r>
    </w:p>
    <w:p w14:paraId="32BFFC49" w14:textId="25442A51" w:rsidR="00883BA0" w:rsidRPr="00A6706F" w:rsidRDefault="00E80B39" w:rsidP="001E0C63">
      <w:pPr>
        <w:pStyle w:val="ListParagraph"/>
        <w:widowControl w:val="0"/>
        <w:numPr>
          <w:ilvl w:val="2"/>
          <w:numId w:val="23"/>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the C</w:t>
      </w:r>
      <w:r w:rsidR="00883BA0" w:rsidRPr="00A6706F">
        <w:rPr>
          <w:rFonts w:ascii="Aptos" w:hAnsi="Aptos" w:cs="Arial"/>
          <w:color w:val="000000"/>
          <w:sz w:val="22"/>
          <w:szCs w:val="22"/>
          <w:lang w:bidi="en-US"/>
        </w:rPr>
        <w:t xml:space="preserve">ouncil’s aggregate </w:t>
      </w:r>
      <w:r w:rsidR="00057794" w:rsidRPr="00A6706F">
        <w:rPr>
          <w:rFonts w:ascii="Aptos" w:hAnsi="Aptos" w:cs="Arial"/>
          <w:color w:val="000000"/>
          <w:sz w:val="22"/>
          <w:szCs w:val="22"/>
          <w:lang w:bidi="en-US"/>
        </w:rPr>
        <w:t>income and expenditure</w:t>
      </w:r>
      <w:r w:rsidR="00FC79D6">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for the year to date;</w:t>
      </w:r>
    </w:p>
    <w:p w14:paraId="0A3E4C06" w14:textId="77777777" w:rsidR="00883BA0" w:rsidRPr="00A6706F" w:rsidRDefault="00883BA0" w:rsidP="001E0C63">
      <w:pPr>
        <w:pStyle w:val="ListParagraph"/>
        <w:widowControl w:val="0"/>
        <w:numPr>
          <w:ilvl w:val="2"/>
          <w:numId w:val="23"/>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the balances held at the end of the quarter being reported</w:t>
      </w:r>
      <w:r w:rsidR="00880945" w:rsidRPr="00A6706F">
        <w:rPr>
          <w:rFonts w:ascii="Aptos" w:hAnsi="Aptos" w:cs="Arial"/>
          <w:color w:val="000000"/>
          <w:sz w:val="22"/>
          <w:szCs w:val="22"/>
          <w:lang w:bidi="en-US"/>
        </w:rPr>
        <w:t xml:space="preserve"> and</w:t>
      </w:r>
    </w:p>
    <w:p w14:paraId="12F72AF2" w14:textId="77777777" w:rsidR="00883BA0" w:rsidRPr="00A6706F" w:rsidRDefault="00883BA0" w:rsidP="0032195E">
      <w:pPr>
        <w:widowControl w:val="0"/>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which includes a comparison with the budget for the financial year and highlights any actual or potential overspends.</w:t>
      </w:r>
    </w:p>
    <w:p w14:paraId="2F373233" w14:textId="03EBAE8B" w:rsidR="00883BA0" w:rsidRPr="00A6706F" w:rsidRDefault="00883BA0" w:rsidP="001E0C63">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As soon as possible after the financial year end </w:t>
      </w:r>
      <w:r w:rsidR="008D2CBB" w:rsidRPr="00A6706F">
        <w:rPr>
          <w:rFonts w:ascii="Aptos" w:hAnsi="Aptos" w:cs="Arial"/>
          <w:color w:val="000000"/>
          <w:sz w:val="22"/>
          <w:szCs w:val="22"/>
          <w:lang w:bidi="en-US"/>
        </w:rPr>
        <w:t>on</w:t>
      </w:r>
      <w:r w:rsidRPr="00A6706F">
        <w:rPr>
          <w:rFonts w:ascii="Aptos" w:hAnsi="Aptos" w:cs="Arial"/>
          <w:color w:val="000000"/>
          <w:sz w:val="22"/>
          <w:szCs w:val="22"/>
          <w:lang w:bidi="en-US"/>
        </w:rPr>
        <w:t xml:space="preserve"> 31 March, the Responsible Financial Officer shall provide:</w:t>
      </w:r>
    </w:p>
    <w:p w14:paraId="738D8F6A" w14:textId="260E0082" w:rsidR="00883BA0" w:rsidRPr="00A6706F" w:rsidRDefault="00883BA0" w:rsidP="001E0C63">
      <w:pPr>
        <w:pStyle w:val="ListParagraph"/>
        <w:widowControl w:val="0"/>
        <w:numPr>
          <w:ilvl w:val="2"/>
          <w:numId w:val="33"/>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each councillor wi</w:t>
      </w:r>
      <w:r w:rsidR="00E80B39" w:rsidRPr="00A6706F">
        <w:rPr>
          <w:rFonts w:ascii="Aptos" w:hAnsi="Aptos" w:cs="Arial"/>
          <w:color w:val="000000"/>
          <w:sz w:val="22"/>
          <w:szCs w:val="22"/>
          <w:lang w:bidi="en-US"/>
        </w:rPr>
        <w:t>th a statement summarising the C</w:t>
      </w:r>
      <w:r w:rsidRPr="00A6706F">
        <w:rPr>
          <w:rFonts w:ascii="Aptos" w:hAnsi="Aptos" w:cs="Arial"/>
          <w:color w:val="000000"/>
          <w:sz w:val="22"/>
          <w:szCs w:val="22"/>
          <w:lang w:bidi="en-US"/>
        </w:rPr>
        <w:t>ouncil’</w:t>
      </w:r>
      <w:r w:rsidR="00FC79D6">
        <w:rPr>
          <w:rFonts w:ascii="Aptos" w:hAnsi="Aptos" w:cs="Arial"/>
          <w:color w:val="000000"/>
          <w:sz w:val="22"/>
          <w:szCs w:val="22"/>
          <w:lang w:bidi="en-US"/>
        </w:rPr>
        <w:t>s</w:t>
      </w:r>
      <w:r w:rsidR="00057794" w:rsidRPr="00A6706F">
        <w:rPr>
          <w:rFonts w:ascii="Aptos" w:hAnsi="Aptos" w:cs="Arial"/>
          <w:color w:val="000000"/>
          <w:sz w:val="22"/>
          <w:szCs w:val="22"/>
          <w:lang w:bidi="en-US"/>
        </w:rPr>
        <w:t xml:space="preserve"> income and expenditure</w:t>
      </w:r>
      <w:r w:rsidRPr="00A6706F">
        <w:rPr>
          <w:rFonts w:ascii="Aptos" w:hAnsi="Aptos" w:cs="Arial"/>
          <w:color w:val="000000"/>
          <w:sz w:val="22"/>
          <w:szCs w:val="22"/>
          <w:lang w:bidi="en-US"/>
        </w:rPr>
        <w:t xml:space="preserve"> for the last quarter and the year to date for information; and </w:t>
      </w:r>
    </w:p>
    <w:p w14:paraId="18C3BAE3" w14:textId="77777777" w:rsidR="00883BA0" w:rsidRPr="00A6706F" w:rsidRDefault="0001173E" w:rsidP="001E0C63">
      <w:pPr>
        <w:pStyle w:val="ListParagraph"/>
        <w:widowControl w:val="0"/>
        <w:numPr>
          <w:ilvl w:val="2"/>
          <w:numId w:val="33"/>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to the </w:t>
      </w:r>
      <w:r w:rsidR="00E80B39" w:rsidRPr="00A6706F">
        <w:rPr>
          <w:rFonts w:ascii="Aptos" w:hAnsi="Aptos" w:cs="Arial"/>
          <w:color w:val="000000"/>
          <w:sz w:val="22"/>
          <w:szCs w:val="22"/>
          <w:lang w:bidi="en-US"/>
        </w:rPr>
        <w:t>C</w:t>
      </w:r>
      <w:r w:rsidR="00883BA0" w:rsidRPr="00A6706F">
        <w:rPr>
          <w:rFonts w:ascii="Aptos" w:hAnsi="Aptos" w:cs="Arial"/>
          <w:color w:val="000000"/>
          <w:sz w:val="22"/>
          <w:szCs w:val="22"/>
          <w:lang w:bidi="en-US"/>
        </w:rPr>
        <w:t xml:space="preserve">ouncil the accounting statements for the year in the form of Section </w:t>
      </w:r>
      <w:r w:rsidR="00B422C9" w:rsidRPr="00A6706F">
        <w:rPr>
          <w:rFonts w:ascii="Aptos" w:hAnsi="Aptos" w:cs="Arial"/>
          <w:color w:val="000000"/>
          <w:sz w:val="22"/>
          <w:szCs w:val="22"/>
          <w:lang w:bidi="en-US"/>
        </w:rPr>
        <w:t>2</w:t>
      </w:r>
      <w:r w:rsidR="00883BA0" w:rsidRPr="00A6706F">
        <w:rPr>
          <w:rFonts w:ascii="Aptos" w:hAnsi="Aptos" w:cs="Arial"/>
          <w:color w:val="000000"/>
          <w:sz w:val="22"/>
          <w:szCs w:val="22"/>
          <w:lang w:bidi="en-US"/>
        </w:rPr>
        <w:t xml:space="preserve"> of the </w:t>
      </w:r>
      <w:r w:rsidR="009521C5" w:rsidRPr="00A6706F">
        <w:rPr>
          <w:rFonts w:ascii="Aptos" w:hAnsi="Aptos" w:cs="Arial"/>
          <w:sz w:val="22"/>
          <w:szCs w:val="22"/>
        </w:rPr>
        <w:t>annual governance and accountability return</w:t>
      </w:r>
      <w:r w:rsidR="00883BA0" w:rsidRPr="00A6706F">
        <w:rPr>
          <w:rFonts w:ascii="Aptos" w:hAnsi="Aptos" w:cs="Arial"/>
          <w:color w:val="000000"/>
          <w:sz w:val="22"/>
          <w:szCs w:val="22"/>
          <w:lang w:bidi="en-US"/>
        </w:rPr>
        <w:t>, as required by proper practices,</w:t>
      </w:r>
      <w:r w:rsidR="00883BA0" w:rsidRPr="00A6706F">
        <w:rPr>
          <w:rFonts w:ascii="Aptos" w:hAnsi="Aptos" w:cs="Arial"/>
          <w:sz w:val="22"/>
          <w:szCs w:val="22"/>
        </w:rPr>
        <w:t xml:space="preserve"> </w:t>
      </w:r>
      <w:r w:rsidR="00883BA0" w:rsidRPr="00A6706F">
        <w:rPr>
          <w:rFonts w:ascii="Aptos" w:hAnsi="Aptos" w:cs="Arial"/>
          <w:color w:val="000000"/>
          <w:sz w:val="22"/>
          <w:szCs w:val="22"/>
          <w:lang w:bidi="en-US"/>
        </w:rPr>
        <w:t>for consideration and approval.</w:t>
      </w:r>
    </w:p>
    <w:p w14:paraId="27E5672A" w14:textId="28BC89A2" w:rsidR="00883BA0" w:rsidRPr="00A6706F" w:rsidRDefault="00883BA0" w:rsidP="001E0C63">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The </w:t>
      </w:r>
      <w:r w:rsidR="00C356D9" w:rsidRPr="00A6706F">
        <w:rPr>
          <w:rFonts w:ascii="Aptos" w:hAnsi="Aptos" w:cs="Arial"/>
          <w:color w:val="000000"/>
          <w:sz w:val="22"/>
          <w:szCs w:val="22"/>
          <w:lang w:bidi="en-US"/>
        </w:rPr>
        <w:t>year-end</w:t>
      </w:r>
      <w:r w:rsidRPr="00A6706F">
        <w:rPr>
          <w:rFonts w:ascii="Aptos" w:hAnsi="Aptos" w:cs="Arial"/>
          <w:color w:val="000000"/>
          <w:sz w:val="22"/>
          <w:szCs w:val="22"/>
          <w:lang w:bidi="en-US"/>
        </w:rPr>
        <w:t xml:space="preserve"> accounting statements shall be prepared in accordance wi</w:t>
      </w:r>
      <w:r w:rsidR="00311BAC" w:rsidRPr="00A6706F">
        <w:rPr>
          <w:rFonts w:ascii="Aptos" w:hAnsi="Aptos" w:cs="Arial"/>
          <w:color w:val="000000"/>
          <w:sz w:val="22"/>
          <w:szCs w:val="22"/>
          <w:lang w:bidi="en-US"/>
        </w:rPr>
        <w:t>th proper practices and apply</w:t>
      </w:r>
      <w:r w:rsidRPr="00A6706F">
        <w:rPr>
          <w:rFonts w:ascii="Aptos" w:hAnsi="Aptos" w:cs="Arial"/>
          <w:color w:val="000000"/>
          <w:sz w:val="22"/>
          <w:szCs w:val="22"/>
          <w:lang w:bidi="en-US"/>
        </w:rPr>
        <w:t xml:space="preserve"> the form</w:t>
      </w:r>
      <w:r w:rsidR="00E80B39" w:rsidRPr="00A6706F">
        <w:rPr>
          <w:rFonts w:ascii="Aptos" w:hAnsi="Aptos" w:cs="Arial"/>
          <w:color w:val="000000"/>
          <w:sz w:val="22"/>
          <w:szCs w:val="22"/>
          <w:lang w:bidi="en-US"/>
        </w:rPr>
        <w:t xml:space="preserve"> of accounts determined by the C</w:t>
      </w:r>
      <w:r w:rsidRPr="00A6706F">
        <w:rPr>
          <w:rFonts w:ascii="Aptos" w:hAnsi="Aptos" w:cs="Arial"/>
          <w:color w:val="000000"/>
          <w:sz w:val="22"/>
          <w:szCs w:val="22"/>
          <w:lang w:bidi="en-US"/>
        </w:rPr>
        <w:t>ouncil</w:t>
      </w:r>
      <w:r w:rsidR="004E1B75" w:rsidRPr="00A6706F">
        <w:rPr>
          <w:rFonts w:ascii="Aptos" w:hAnsi="Aptos" w:cs="Arial"/>
          <w:color w:val="000000"/>
          <w:sz w:val="22"/>
          <w:szCs w:val="22"/>
          <w:lang w:bidi="en-US"/>
        </w:rPr>
        <w:t xml:space="preserve"> income and expenditure for the</w:t>
      </w:r>
      <w:r w:rsidRPr="00A6706F">
        <w:rPr>
          <w:rFonts w:ascii="Aptos" w:hAnsi="Aptos" w:cs="Arial"/>
          <w:color w:val="000000"/>
          <w:sz w:val="22"/>
          <w:szCs w:val="22"/>
          <w:lang w:bidi="en-US"/>
        </w:rPr>
        <w:t xml:space="preserve"> year to 31 March. A completed draft </w:t>
      </w:r>
      <w:r w:rsidR="00EB5759" w:rsidRPr="00A6706F">
        <w:rPr>
          <w:rFonts w:ascii="Aptos" w:hAnsi="Aptos" w:cs="Arial"/>
          <w:sz w:val="22"/>
          <w:szCs w:val="22"/>
        </w:rPr>
        <w:t>annual governance and accountability return</w:t>
      </w:r>
      <w:r w:rsidR="00EB5759" w:rsidRPr="00A6706F">
        <w:rPr>
          <w:rFonts w:ascii="Aptos" w:hAnsi="Aptos" w:cs="Arial"/>
        </w:rPr>
        <w:t xml:space="preserve"> </w:t>
      </w:r>
      <w:r w:rsidRPr="00A6706F">
        <w:rPr>
          <w:rFonts w:ascii="Aptos" w:hAnsi="Aptos" w:cs="Arial"/>
          <w:color w:val="000000"/>
          <w:sz w:val="22"/>
          <w:szCs w:val="22"/>
          <w:lang w:bidi="en-US"/>
        </w:rPr>
        <w:t>shall be</w:t>
      </w:r>
      <w:r w:rsidR="00057794" w:rsidRPr="00A6706F">
        <w:rPr>
          <w:rFonts w:ascii="Aptos" w:hAnsi="Aptos" w:cs="Arial"/>
          <w:color w:val="000000"/>
          <w:sz w:val="22"/>
          <w:szCs w:val="22"/>
          <w:lang w:bidi="en-US"/>
        </w:rPr>
        <w:t xml:space="preserve"> presented to all councillors at least 14 days prior to anticipated approval by the Council</w:t>
      </w:r>
      <w:r w:rsidRPr="00A6706F">
        <w:rPr>
          <w:rFonts w:ascii="Aptos" w:hAnsi="Aptos" w:cs="Arial"/>
          <w:color w:val="000000"/>
          <w:sz w:val="22"/>
          <w:szCs w:val="22"/>
          <w:lang w:bidi="en-US"/>
        </w:rPr>
        <w:t xml:space="preserve">. </w:t>
      </w:r>
      <w:r w:rsidR="00E80B39" w:rsidRPr="00A6706F">
        <w:rPr>
          <w:rFonts w:ascii="Aptos" w:hAnsi="Aptos" w:cs="Arial"/>
          <w:color w:val="000000"/>
          <w:sz w:val="22"/>
          <w:szCs w:val="22"/>
          <w:lang w:bidi="en-US"/>
        </w:rPr>
        <w:t xml:space="preserve">The </w:t>
      </w:r>
      <w:r w:rsidR="00EB5759" w:rsidRPr="00A6706F">
        <w:rPr>
          <w:rFonts w:ascii="Aptos" w:hAnsi="Aptos" w:cs="Arial"/>
          <w:sz w:val="22"/>
          <w:szCs w:val="22"/>
        </w:rPr>
        <w:t>annual governance and accountability return</w:t>
      </w:r>
      <w:r w:rsidR="00EB5759" w:rsidRPr="00A6706F">
        <w:rPr>
          <w:rFonts w:ascii="Aptos" w:hAnsi="Aptos" w:cs="Arial"/>
        </w:rPr>
        <w:t xml:space="preserve"> </w:t>
      </w:r>
      <w:r w:rsidR="00E80B39" w:rsidRPr="00A6706F">
        <w:rPr>
          <w:rFonts w:ascii="Aptos" w:hAnsi="Aptos" w:cs="Arial"/>
          <w:color w:val="000000"/>
          <w:sz w:val="22"/>
          <w:szCs w:val="22"/>
          <w:lang w:bidi="en-US"/>
        </w:rPr>
        <w:t>of the C</w:t>
      </w:r>
      <w:r w:rsidRPr="00A6706F">
        <w:rPr>
          <w:rFonts w:ascii="Aptos" w:hAnsi="Aptos" w:cs="Arial"/>
          <w:color w:val="000000"/>
          <w:sz w:val="22"/>
          <w:szCs w:val="22"/>
          <w:lang w:bidi="en-US"/>
        </w:rPr>
        <w:t>ouncil, which is subject to external audit, including the annual governance st</w:t>
      </w:r>
      <w:r w:rsidR="00E80B39" w:rsidRPr="00A6706F">
        <w:rPr>
          <w:rFonts w:ascii="Aptos" w:hAnsi="Aptos" w:cs="Arial"/>
          <w:color w:val="000000"/>
          <w:sz w:val="22"/>
          <w:szCs w:val="22"/>
          <w:lang w:bidi="en-US"/>
        </w:rPr>
        <w:t xml:space="preserve">atement, shall be presented to </w:t>
      </w:r>
      <w:r w:rsidR="004E1B75" w:rsidRPr="00A6706F">
        <w:rPr>
          <w:rFonts w:ascii="Aptos" w:hAnsi="Aptos" w:cs="Arial"/>
          <w:color w:val="000000"/>
          <w:sz w:val="22"/>
          <w:szCs w:val="22"/>
          <w:lang w:bidi="en-US"/>
        </w:rPr>
        <w:t xml:space="preserve">the </w:t>
      </w:r>
      <w:r w:rsidR="00E80B39" w:rsidRPr="00A6706F">
        <w:rPr>
          <w:rFonts w:ascii="Aptos" w:hAnsi="Aptos" w:cs="Arial"/>
          <w:color w:val="000000"/>
          <w:sz w:val="22"/>
          <w:szCs w:val="22"/>
          <w:lang w:bidi="en-US"/>
        </w:rPr>
        <w:t>C</w:t>
      </w:r>
      <w:r w:rsidRPr="00A6706F">
        <w:rPr>
          <w:rFonts w:ascii="Aptos" w:hAnsi="Aptos" w:cs="Arial"/>
          <w:color w:val="000000"/>
          <w:sz w:val="22"/>
          <w:szCs w:val="22"/>
          <w:lang w:bidi="en-US"/>
        </w:rPr>
        <w:t>ouncil for consideration and formal approval before 30 June.</w:t>
      </w:r>
    </w:p>
    <w:p w14:paraId="770D0141"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4F86D974"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A6706F">
        <w:rPr>
          <w:rFonts w:ascii="Aptos" w:hAnsi="Aptos" w:cs="Arial"/>
          <w:b/>
          <w:szCs w:val="22"/>
        </w:rPr>
        <w:t>FINANCIAL CONTROLS AND PROCUREMENT</w:t>
      </w:r>
      <w:bookmarkEnd w:id="127"/>
      <w:bookmarkEnd w:id="128"/>
      <w:bookmarkEnd w:id="129"/>
      <w:bookmarkEnd w:id="130"/>
      <w:bookmarkEnd w:id="131"/>
      <w:bookmarkEnd w:id="132"/>
    </w:p>
    <w:p w14:paraId="5AEDBD5C" w14:textId="77777777" w:rsidR="00883BA0" w:rsidRPr="00A6706F" w:rsidRDefault="00E80B39" w:rsidP="001E0C63">
      <w:pPr>
        <w:widowControl w:val="0"/>
        <w:numPr>
          <w:ilvl w:val="0"/>
          <w:numId w:val="40"/>
        </w:numPr>
        <w:suppressAutoHyphens/>
        <w:autoSpaceDE w:val="0"/>
        <w:autoSpaceDN w:val="0"/>
        <w:adjustRightInd w:val="0"/>
        <w:spacing w:after="200" w:line="276" w:lineRule="auto"/>
        <w:ind w:left="562" w:hanging="562"/>
        <w:textAlignment w:val="center"/>
        <w:rPr>
          <w:rFonts w:ascii="Aptos" w:hAnsi="Aptos" w:cs="Arial"/>
          <w:color w:val="000000"/>
          <w:sz w:val="22"/>
          <w:szCs w:val="22"/>
          <w:lang w:bidi="en-US"/>
        </w:rPr>
      </w:pPr>
      <w:r w:rsidRPr="00A6706F">
        <w:rPr>
          <w:rFonts w:ascii="Aptos" w:hAnsi="Aptos" w:cs="Arial"/>
          <w:color w:val="000000"/>
          <w:sz w:val="22"/>
          <w:szCs w:val="22"/>
          <w:lang w:bidi="en-US"/>
        </w:rPr>
        <w:t>The C</w:t>
      </w:r>
      <w:r w:rsidR="00883BA0" w:rsidRPr="00A6706F">
        <w:rPr>
          <w:rFonts w:ascii="Aptos" w:hAnsi="Aptos" w:cs="Arial"/>
          <w:color w:val="000000"/>
          <w:sz w:val="22"/>
          <w:szCs w:val="22"/>
          <w:lang w:bidi="en-US"/>
        </w:rPr>
        <w:t>ouncil shall consider and approve financial regulations drawn up by t</w:t>
      </w:r>
      <w:r w:rsidR="00C72EEA" w:rsidRPr="00A6706F">
        <w:rPr>
          <w:rFonts w:ascii="Aptos" w:hAnsi="Aptos" w:cs="Arial"/>
          <w:color w:val="000000"/>
          <w:sz w:val="22"/>
          <w:szCs w:val="22"/>
          <w:lang w:bidi="en-US"/>
        </w:rPr>
        <w:t>he Responsible Financial Officer</w:t>
      </w:r>
      <w:r w:rsidR="00883BA0" w:rsidRPr="00A6706F">
        <w:rPr>
          <w:rFonts w:ascii="Aptos" w:hAnsi="Aptos" w:cs="Arial"/>
          <w:color w:val="000000"/>
          <w:sz w:val="22"/>
          <w:szCs w:val="22"/>
          <w:lang w:bidi="en-US"/>
        </w:rPr>
        <w:t>, which shall include detailed arrangements in respect of the following:</w:t>
      </w:r>
    </w:p>
    <w:p w14:paraId="6D8652A1" w14:textId="77777777" w:rsidR="00883BA0" w:rsidRPr="00A6706F" w:rsidRDefault="00883BA0" w:rsidP="001E0C6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the keeping of accounting records and systems of internal controls;</w:t>
      </w:r>
    </w:p>
    <w:p w14:paraId="551CE405" w14:textId="77777777" w:rsidR="00883BA0" w:rsidRPr="00A6706F" w:rsidRDefault="00883BA0" w:rsidP="001E0C6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the assessment and management o</w:t>
      </w:r>
      <w:r w:rsidR="00E80B39" w:rsidRPr="00A6706F">
        <w:rPr>
          <w:rFonts w:ascii="Aptos" w:hAnsi="Aptos" w:cs="Arial"/>
          <w:color w:val="000000"/>
          <w:sz w:val="22"/>
          <w:szCs w:val="22"/>
          <w:lang w:bidi="en-US"/>
        </w:rPr>
        <w:t>f financial risks faced by the C</w:t>
      </w:r>
      <w:r w:rsidRPr="00A6706F">
        <w:rPr>
          <w:rFonts w:ascii="Aptos" w:hAnsi="Aptos" w:cs="Arial"/>
          <w:color w:val="000000"/>
          <w:sz w:val="22"/>
          <w:szCs w:val="22"/>
          <w:lang w:bidi="en-US"/>
        </w:rPr>
        <w:t>ouncil;</w:t>
      </w:r>
    </w:p>
    <w:p w14:paraId="506485A2" w14:textId="77777777" w:rsidR="00883BA0" w:rsidRPr="00A6706F" w:rsidRDefault="00883BA0" w:rsidP="001E0C6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A6706F" w:rsidRDefault="00883BA0" w:rsidP="001E0C6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the inspection and copying by council</w:t>
      </w:r>
      <w:r w:rsidR="00E80B39" w:rsidRPr="00A6706F">
        <w:rPr>
          <w:rFonts w:ascii="Aptos" w:hAnsi="Aptos" w:cs="Arial"/>
          <w:color w:val="000000"/>
          <w:sz w:val="22"/>
          <w:szCs w:val="22"/>
          <w:lang w:bidi="en-US"/>
        </w:rPr>
        <w:t>lors and local electors of the C</w:t>
      </w:r>
      <w:r w:rsidRPr="00A6706F">
        <w:rPr>
          <w:rFonts w:ascii="Aptos" w:hAnsi="Aptos" w:cs="Arial"/>
          <w:color w:val="000000"/>
          <w:sz w:val="22"/>
          <w:szCs w:val="22"/>
          <w:lang w:bidi="en-US"/>
        </w:rPr>
        <w:t xml:space="preserve">ouncil’s accounts and/or orders of payments; and </w:t>
      </w:r>
    </w:p>
    <w:p w14:paraId="0A000ACC" w14:textId="6672771F" w:rsidR="00E93756" w:rsidRPr="00A6706F" w:rsidRDefault="0011025F" w:rsidP="001E0C6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whether</w:t>
      </w:r>
      <w:r w:rsidR="00F971E5" w:rsidRPr="00A6706F">
        <w:rPr>
          <w:rFonts w:ascii="Aptos" w:hAnsi="Aptos" w:cs="Arial"/>
          <w:color w:val="000000"/>
          <w:sz w:val="22"/>
          <w:szCs w:val="22"/>
          <w:lang w:bidi="en-US"/>
        </w:rPr>
        <w:t xml:space="preserve"> contracts</w:t>
      </w:r>
      <w:r w:rsidR="0062325E" w:rsidRPr="00A6706F">
        <w:rPr>
          <w:rFonts w:ascii="Aptos" w:hAnsi="Aptos" w:cs="Arial"/>
          <w:color w:val="000000"/>
          <w:sz w:val="22"/>
          <w:szCs w:val="22"/>
          <w:lang w:bidi="en-US"/>
        </w:rPr>
        <w:t xml:space="preserve"> with</w:t>
      </w:r>
      <w:r w:rsidR="0004640F" w:rsidRPr="00A6706F">
        <w:rPr>
          <w:rFonts w:ascii="Aptos" w:hAnsi="Aptos" w:cs="Arial"/>
          <w:color w:val="000000"/>
          <w:sz w:val="22"/>
          <w:szCs w:val="22"/>
          <w:lang w:bidi="en-US"/>
        </w:rPr>
        <w:t xml:space="preserve"> </w:t>
      </w:r>
      <w:r w:rsidR="0062325E" w:rsidRPr="00A6706F">
        <w:rPr>
          <w:rFonts w:ascii="Aptos" w:hAnsi="Aptos" w:cs="Arial"/>
          <w:color w:val="000000"/>
          <w:sz w:val="22"/>
          <w:szCs w:val="22"/>
          <w:lang w:bidi="en-US"/>
        </w:rPr>
        <w:t>an estimated</w:t>
      </w:r>
      <w:r w:rsidR="00B7521E" w:rsidRPr="00A6706F">
        <w:rPr>
          <w:rFonts w:ascii="Aptos" w:hAnsi="Aptos" w:cs="Arial"/>
          <w:color w:val="000000"/>
          <w:sz w:val="22"/>
          <w:szCs w:val="22"/>
          <w:lang w:bidi="en-US"/>
        </w:rPr>
        <w:t xml:space="preserve"> </w:t>
      </w:r>
      <w:r w:rsidR="0062325E" w:rsidRPr="00A6706F">
        <w:rPr>
          <w:rFonts w:ascii="Aptos" w:hAnsi="Aptos" w:cs="Arial"/>
          <w:color w:val="000000"/>
          <w:sz w:val="22"/>
          <w:szCs w:val="22"/>
          <w:lang w:bidi="en-US"/>
        </w:rPr>
        <w:t xml:space="preserve">value </w:t>
      </w:r>
      <w:r w:rsidR="00F971E5" w:rsidRPr="00A6706F">
        <w:rPr>
          <w:rFonts w:ascii="Aptos" w:hAnsi="Aptos" w:cs="Arial"/>
          <w:color w:val="000000"/>
          <w:sz w:val="22"/>
          <w:szCs w:val="22"/>
          <w:lang w:bidi="en-US"/>
        </w:rPr>
        <w:t xml:space="preserve">below </w:t>
      </w:r>
      <w:r w:rsidR="00F53C9F" w:rsidRPr="00A6706F">
        <w:rPr>
          <w:rFonts w:ascii="Aptos" w:hAnsi="Aptos" w:cs="Arial"/>
          <w:color w:val="000000"/>
          <w:sz w:val="22"/>
          <w:szCs w:val="22"/>
          <w:lang w:bidi="en-US"/>
        </w:rPr>
        <w:t>£25</w:t>
      </w:r>
      <w:r w:rsidR="00793E06" w:rsidRPr="00A6706F">
        <w:rPr>
          <w:rFonts w:ascii="Aptos" w:hAnsi="Aptos" w:cs="Arial"/>
          <w:color w:val="000000"/>
          <w:sz w:val="22"/>
          <w:szCs w:val="22"/>
          <w:lang w:bidi="en-US"/>
        </w:rPr>
        <w:t>,000</w:t>
      </w:r>
      <w:r w:rsidR="00F53C9F" w:rsidRPr="00A6706F">
        <w:rPr>
          <w:rFonts w:ascii="Aptos" w:hAnsi="Aptos" w:cs="Arial"/>
          <w:color w:val="000000"/>
          <w:sz w:val="22"/>
          <w:szCs w:val="22"/>
          <w:lang w:bidi="en-US"/>
        </w:rPr>
        <w:t xml:space="preserve"> </w:t>
      </w:r>
      <w:r w:rsidR="00427C8A" w:rsidRPr="00A6706F">
        <w:rPr>
          <w:rFonts w:ascii="Aptos" w:hAnsi="Aptos" w:cs="Arial"/>
          <w:color w:val="000000"/>
          <w:sz w:val="22"/>
          <w:szCs w:val="22"/>
          <w:lang w:bidi="en-US"/>
        </w:rPr>
        <w:t>or</w:t>
      </w:r>
      <w:r w:rsidR="0033338E" w:rsidRPr="00A6706F">
        <w:rPr>
          <w:rFonts w:ascii="Aptos" w:hAnsi="Aptos" w:cs="Arial"/>
          <w:color w:val="000000"/>
          <w:sz w:val="22"/>
          <w:szCs w:val="22"/>
          <w:lang w:bidi="en-US"/>
        </w:rPr>
        <w:t xml:space="preserve"> </w:t>
      </w:r>
      <w:r w:rsidR="00032275" w:rsidRPr="00A6706F">
        <w:rPr>
          <w:rFonts w:ascii="Aptos" w:hAnsi="Aptos" w:cs="Arial"/>
          <w:color w:val="000000"/>
          <w:sz w:val="22"/>
          <w:szCs w:val="22"/>
          <w:lang w:bidi="en-US"/>
        </w:rPr>
        <w:t xml:space="preserve">due to special circumstances </w:t>
      </w:r>
      <w:r w:rsidR="007555D9" w:rsidRPr="00A6706F">
        <w:rPr>
          <w:rFonts w:ascii="Aptos" w:hAnsi="Aptos" w:cs="Arial"/>
          <w:color w:val="000000"/>
          <w:sz w:val="22"/>
          <w:szCs w:val="22"/>
          <w:lang w:bidi="en-US"/>
        </w:rPr>
        <w:t xml:space="preserve">are exempt from </w:t>
      </w:r>
      <w:r w:rsidR="00032275" w:rsidRPr="00A6706F">
        <w:rPr>
          <w:rFonts w:ascii="Aptos" w:hAnsi="Aptos" w:cs="Arial"/>
          <w:color w:val="000000"/>
          <w:sz w:val="22"/>
          <w:szCs w:val="22"/>
          <w:lang w:bidi="en-US"/>
        </w:rPr>
        <w:t xml:space="preserve">a </w:t>
      </w:r>
      <w:r w:rsidR="0023055F" w:rsidRPr="00A6706F">
        <w:rPr>
          <w:rFonts w:ascii="Aptos" w:hAnsi="Aptos" w:cs="Arial"/>
          <w:color w:val="000000"/>
          <w:sz w:val="22"/>
          <w:szCs w:val="22"/>
          <w:lang w:bidi="en-US"/>
        </w:rPr>
        <w:t xml:space="preserve">tendering process or </w:t>
      </w:r>
      <w:r w:rsidR="00032275" w:rsidRPr="00A6706F">
        <w:rPr>
          <w:rFonts w:ascii="Aptos" w:hAnsi="Aptos" w:cs="Arial"/>
          <w:color w:val="000000"/>
          <w:sz w:val="22"/>
          <w:szCs w:val="22"/>
          <w:lang w:bidi="en-US"/>
        </w:rPr>
        <w:t>procurement exerci</w:t>
      </w:r>
      <w:r w:rsidR="0028496D" w:rsidRPr="00A6706F">
        <w:rPr>
          <w:rFonts w:ascii="Aptos" w:hAnsi="Aptos" w:cs="Arial"/>
          <w:color w:val="000000"/>
          <w:sz w:val="22"/>
          <w:szCs w:val="22"/>
          <w:lang w:bidi="en-US"/>
        </w:rPr>
        <w:t>se</w:t>
      </w:r>
      <w:r w:rsidR="002A3B1E" w:rsidRPr="00A6706F">
        <w:rPr>
          <w:rFonts w:ascii="Aptos" w:hAnsi="Aptos" w:cs="Arial"/>
          <w:color w:val="000000"/>
          <w:sz w:val="22"/>
          <w:szCs w:val="22"/>
          <w:lang w:bidi="en-US"/>
        </w:rPr>
        <w:t>.</w:t>
      </w:r>
      <w:r w:rsidR="00F971E5" w:rsidRPr="00A6706F">
        <w:rPr>
          <w:rFonts w:ascii="Aptos" w:hAnsi="Aptos" w:cs="Arial"/>
          <w:color w:val="000000"/>
          <w:sz w:val="22"/>
          <w:szCs w:val="22"/>
          <w:lang w:bidi="en-US"/>
        </w:rPr>
        <w:t xml:space="preserve"> </w:t>
      </w:r>
    </w:p>
    <w:p w14:paraId="7F7C14C1" w14:textId="77777777" w:rsidR="00882133" w:rsidRPr="00A6706F" w:rsidRDefault="00883BA0" w:rsidP="0088531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Financial regulations shall be reviewed regularly and at least annually for fitness of purpose.</w:t>
      </w:r>
    </w:p>
    <w:p w14:paraId="3AE07B99" w14:textId="4B3D23FD" w:rsidR="00883BA0" w:rsidRPr="00A6706F" w:rsidRDefault="00883BA0" w:rsidP="0088531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Subject to additional requirements in th</w:t>
      </w:r>
      <w:r w:rsidR="00E80B39" w:rsidRPr="00A6706F">
        <w:rPr>
          <w:rFonts w:ascii="Aptos" w:hAnsi="Aptos" w:cs="Arial"/>
          <w:color w:val="000000"/>
          <w:sz w:val="22"/>
          <w:szCs w:val="22"/>
          <w:lang w:bidi="en-US"/>
        </w:rPr>
        <w:t>e financial regulations of the C</w:t>
      </w:r>
      <w:r w:rsidRPr="00A6706F">
        <w:rPr>
          <w:rFonts w:ascii="Aptos" w:hAnsi="Aptos" w:cs="Arial"/>
          <w:color w:val="000000"/>
          <w:sz w:val="22"/>
          <w:szCs w:val="22"/>
          <w:lang w:bidi="en-US"/>
        </w:rPr>
        <w:t>ouncil, the tender process</w:t>
      </w:r>
      <w:r w:rsidRPr="00A6706F">
        <w:rPr>
          <w:rFonts w:ascii="Aptos" w:hAnsi="Aptos" w:cs="Arial"/>
          <w:sz w:val="22"/>
          <w:szCs w:val="22"/>
        </w:rPr>
        <w:t xml:space="preserve"> for </w:t>
      </w:r>
      <w:r w:rsidRPr="00A6706F">
        <w:rPr>
          <w:rFonts w:ascii="Aptos" w:hAnsi="Aptos" w:cs="Arial"/>
          <w:color w:val="000000"/>
          <w:sz w:val="22"/>
          <w:szCs w:val="22"/>
          <w:lang w:bidi="en-US"/>
        </w:rPr>
        <w:t>contracts for the supply of goods, materials, services or the execution of works shall include, as a minimum, the following steps:</w:t>
      </w:r>
    </w:p>
    <w:p w14:paraId="50F26F14" w14:textId="77777777" w:rsidR="00883BA0" w:rsidRPr="00A6706F" w:rsidRDefault="00883BA0" w:rsidP="001E0C6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a specification for the goods, materials, services or the execution of works shall be drawn up;</w:t>
      </w:r>
    </w:p>
    <w:p w14:paraId="7F9C2B94" w14:textId="77777777" w:rsidR="00883BA0" w:rsidRPr="00A6706F" w:rsidRDefault="00883BA0" w:rsidP="001E0C63">
      <w:pPr>
        <w:numPr>
          <w:ilvl w:val="0"/>
          <w:numId w:val="22"/>
        </w:numPr>
        <w:tabs>
          <w:tab w:val="clear" w:pos="1701"/>
          <w:tab w:val="num" w:pos="1134"/>
        </w:tabs>
        <w:spacing w:after="200" w:line="276" w:lineRule="auto"/>
        <w:ind w:left="1134"/>
        <w:rPr>
          <w:rFonts w:ascii="Aptos" w:hAnsi="Aptos" w:cs="Arial"/>
          <w:color w:val="000000"/>
          <w:sz w:val="22"/>
          <w:szCs w:val="22"/>
          <w:lang w:bidi="en-US"/>
        </w:rPr>
      </w:pPr>
      <w:r w:rsidRPr="00A6706F">
        <w:rPr>
          <w:rFonts w:ascii="Aptos" w:hAnsi="Aptos" w:cs="Arial"/>
          <w:color w:val="000000"/>
          <w:sz w:val="22"/>
          <w:szCs w:val="22"/>
          <w:lang w:bidi="en-US"/>
        </w:rPr>
        <w:t>an invitation to tender shall be drawn u</w:t>
      </w:r>
      <w:r w:rsidR="00E80B39" w:rsidRPr="00A6706F">
        <w:rPr>
          <w:rFonts w:ascii="Aptos" w:hAnsi="Aptos" w:cs="Arial"/>
          <w:color w:val="000000"/>
          <w:sz w:val="22"/>
          <w:szCs w:val="22"/>
          <w:lang w:bidi="en-US"/>
        </w:rPr>
        <w:t>p to confirm (i) the C</w:t>
      </w:r>
      <w:r w:rsidRPr="00A6706F">
        <w:rPr>
          <w:rFonts w:ascii="Aptos" w:hAnsi="Aptos" w:cs="Arial"/>
          <w:color w:val="000000"/>
          <w:sz w:val="22"/>
          <w:szCs w:val="22"/>
          <w:lang w:bidi="en-US"/>
        </w:rPr>
        <w:t>ouncil’s specification (ii) the time, date and address for the submission of</w:t>
      </w:r>
      <w:r w:rsidR="00E80B39" w:rsidRPr="00A6706F">
        <w:rPr>
          <w:rFonts w:ascii="Aptos" w:hAnsi="Aptos" w:cs="Arial"/>
          <w:color w:val="000000"/>
          <w:sz w:val="22"/>
          <w:szCs w:val="22"/>
          <w:lang w:bidi="en-US"/>
        </w:rPr>
        <w:t xml:space="preserve"> tenders (iii) the date of the C</w:t>
      </w:r>
      <w:r w:rsidRPr="00A6706F">
        <w:rPr>
          <w:rFonts w:ascii="Aptos" w:hAnsi="Aptos"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A6706F" w:rsidRDefault="00883BA0" w:rsidP="001E0C6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tenders are to be submitted in writing in a sealed marked envelope addressed to the Proper Officer; </w:t>
      </w:r>
    </w:p>
    <w:p w14:paraId="5DDCDE94" w14:textId="77777777" w:rsidR="00883BA0" w:rsidRPr="00A6706F" w:rsidRDefault="00883BA0" w:rsidP="001E0C6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tenders shall be opened by the Proper Officer in the presence of at least one councillor after the deadline for submission of tenders has passed; </w:t>
      </w:r>
    </w:p>
    <w:p w14:paraId="7D53B40C" w14:textId="6B3D1778" w:rsidR="00883BA0" w:rsidRPr="00A6706F" w:rsidRDefault="00883BA0" w:rsidP="001E0C6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tenders are to be reported to and considered by </w:t>
      </w:r>
      <w:r w:rsidR="00E80B39" w:rsidRPr="00A6706F">
        <w:rPr>
          <w:rFonts w:ascii="Aptos" w:hAnsi="Aptos" w:cs="Arial"/>
          <w:color w:val="000000"/>
          <w:sz w:val="22"/>
          <w:szCs w:val="22"/>
          <w:lang w:bidi="en-US"/>
        </w:rPr>
        <w:t>the appropriate meeting of the C</w:t>
      </w:r>
      <w:r w:rsidRPr="00A6706F">
        <w:rPr>
          <w:rFonts w:ascii="Aptos" w:hAnsi="Aptos" w:cs="Arial"/>
          <w:color w:val="000000"/>
          <w:sz w:val="22"/>
          <w:szCs w:val="22"/>
          <w:lang w:bidi="en-US"/>
        </w:rPr>
        <w:t>ouncil or a committee with delegated responsibility.</w:t>
      </w:r>
    </w:p>
    <w:p w14:paraId="0F2F19DD" w14:textId="21BA439E" w:rsidR="00883BA0" w:rsidRPr="00A6706F" w:rsidRDefault="00E80B39" w:rsidP="001E0C63">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Neither the C</w:t>
      </w:r>
      <w:r w:rsidR="00883BA0" w:rsidRPr="00A6706F">
        <w:rPr>
          <w:rFonts w:ascii="Aptos" w:hAnsi="Aptos" w:cs="Arial"/>
          <w:color w:val="000000"/>
          <w:sz w:val="22"/>
          <w:szCs w:val="22"/>
          <w:lang w:bidi="en-US"/>
        </w:rPr>
        <w:t>ouncil, nor a committee with delegated responsibility for considering tenders, is bound to accept the lowest value tender.</w:t>
      </w:r>
    </w:p>
    <w:p w14:paraId="73DBDA9F" w14:textId="77777777" w:rsidR="00945E65" w:rsidRPr="00A6706F" w:rsidRDefault="00945E65" w:rsidP="00A46DC5">
      <w:pPr>
        <w:autoSpaceDE w:val="0"/>
        <w:autoSpaceDN w:val="0"/>
        <w:adjustRightInd w:val="0"/>
        <w:rPr>
          <w:rFonts w:ascii="Aptos" w:hAnsi="Aptos" w:cs="Arial"/>
          <w:color w:val="000000"/>
          <w:szCs w:val="24"/>
          <w:lang w:eastAsia="en-GB"/>
        </w:rPr>
      </w:pPr>
    </w:p>
    <w:p w14:paraId="545EF029" w14:textId="1E3EC275" w:rsidR="00945E65" w:rsidRPr="00A6706F" w:rsidRDefault="00945E65" w:rsidP="001E0C63">
      <w:pPr>
        <w:pStyle w:val="ListParagraph"/>
        <w:numPr>
          <w:ilvl w:val="0"/>
          <w:numId w:val="40"/>
        </w:numPr>
        <w:autoSpaceDE w:val="0"/>
        <w:autoSpaceDN w:val="0"/>
        <w:adjustRightInd w:val="0"/>
        <w:rPr>
          <w:rFonts w:ascii="Aptos" w:hAnsi="Aptos" w:cs="Arial"/>
          <w:b/>
          <w:bCs/>
          <w:color w:val="000000"/>
          <w:sz w:val="22"/>
          <w:szCs w:val="22"/>
          <w:lang w:eastAsia="en-GB"/>
        </w:rPr>
      </w:pPr>
      <w:r w:rsidRPr="00A6706F">
        <w:rPr>
          <w:rFonts w:ascii="Aptos" w:hAnsi="Aptos" w:cs="Arial"/>
          <w:b/>
          <w:bCs/>
          <w:color w:val="000000"/>
          <w:sz w:val="22"/>
          <w:szCs w:val="22"/>
          <w:lang w:eastAsia="en-GB"/>
        </w:rPr>
        <w:t>Where the value of a contract is likely to exceed the threshold specified by the Government from time to time</w:t>
      </w:r>
      <w:r w:rsidR="00501FA5" w:rsidRPr="00A6706F">
        <w:rPr>
          <w:rFonts w:ascii="Aptos" w:hAnsi="Aptos" w:cs="Arial"/>
          <w:b/>
          <w:bCs/>
          <w:color w:val="000000"/>
          <w:sz w:val="22"/>
          <w:szCs w:val="22"/>
          <w:lang w:eastAsia="en-GB"/>
        </w:rPr>
        <w:t>,</w:t>
      </w:r>
      <w:r w:rsidRPr="00A6706F">
        <w:rPr>
          <w:rFonts w:ascii="Aptos" w:hAnsi="Aptos" w:cs="Arial"/>
          <w:b/>
          <w:bCs/>
          <w:color w:val="000000"/>
          <w:sz w:val="22"/>
          <w:szCs w:val="22"/>
          <w:lang w:eastAsia="en-GB"/>
        </w:rPr>
        <w:t xml:space="preserve"> the Council must consider whether the </w:t>
      </w:r>
      <w:r w:rsidR="00894629" w:rsidRPr="00A6706F">
        <w:rPr>
          <w:rFonts w:ascii="Aptos" w:hAnsi="Aptos" w:cs="Arial"/>
          <w:b/>
          <w:bCs/>
          <w:color w:val="000000"/>
          <w:sz w:val="22"/>
          <w:szCs w:val="22"/>
          <w:lang w:eastAsia="en-GB"/>
        </w:rPr>
        <w:t>contract</w:t>
      </w:r>
      <w:r w:rsidR="00762E69" w:rsidRPr="00A6706F">
        <w:rPr>
          <w:rFonts w:ascii="Aptos" w:hAnsi="Aptos" w:cs="Arial"/>
          <w:b/>
          <w:bCs/>
          <w:color w:val="000000"/>
          <w:sz w:val="22"/>
          <w:szCs w:val="22"/>
          <w:lang w:eastAsia="en-GB"/>
        </w:rPr>
        <w:t xml:space="preserve"> is subject to the requirements of the current procurement legislation </w:t>
      </w:r>
      <w:r w:rsidRPr="00A6706F">
        <w:rPr>
          <w:rFonts w:ascii="Aptos" w:hAnsi="Aptos" w:cs="Arial"/>
          <w:b/>
          <w:bCs/>
          <w:color w:val="000000"/>
          <w:sz w:val="22"/>
          <w:szCs w:val="22"/>
          <w:lang w:eastAsia="en-GB"/>
        </w:rPr>
        <w:t xml:space="preserve">and, if </w:t>
      </w:r>
      <w:r w:rsidR="00894629" w:rsidRPr="00A6706F">
        <w:rPr>
          <w:rFonts w:ascii="Aptos" w:hAnsi="Aptos" w:cs="Arial"/>
          <w:b/>
          <w:bCs/>
          <w:color w:val="000000"/>
          <w:sz w:val="22"/>
          <w:szCs w:val="22"/>
          <w:lang w:eastAsia="en-GB"/>
        </w:rPr>
        <w:t>so</w:t>
      </w:r>
      <w:r w:rsidRPr="00A6706F">
        <w:rPr>
          <w:rFonts w:ascii="Aptos" w:hAnsi="Aptos" w:cs="Arial"/>
          <w:b/>
          <w:bCs/>
          <w:color w:val="000000"/>
          <w:sz w:val="22"/>
          <w:szCs w:val="22"/>
          <w:lang w:eastAsia="en-GB"/>
        </w:rPr>
        <w:t>, the Council must comply with procurement rules.</w:t>
      </w:r>
      <w:r w:rsidR="002E21D7" w:rsidRPr="00A6706F">
        <w:rPr>
          <w:rFonts w:ascii="Aptos" w:hAnsi="Aptos" w:cs="Arial"/>
          <w:b/>
          <w:bCs/>
          <w:color w:val="000000"/>
          <w:sz w:val="22"/>
          <w:szCs w:val="22"/>
          <w:lang w:eastAsia="en-GB"/>
        </w:rPr>
        <w:t xml:space="preserve"> </w:t>
      </w:r>
      <w:r w:rsidR="00573D92" w:rsidRPr="00A6706F">
        <w:rPr>
          <w:rFonts w:ascii="Aptos" w:hAnsi="Aptos" w:cs="Arial"/>
          <w:b/>
          <w:bCs/>
          <w:color w:val="000000"/>
          <w:sz w:val="22"/>
          <w:szCs w:val="22"/>
          <w:lang w:eastAsia="en-GB"/>
        </w:rPr>
        <w:t>NALC’s procurement guidance contains further details.</w:t>
      </w:r>
    </w:p>
    <w:p w14:paraId="1ED4A911" w14:textId="1693C79F" w:rsidR="00D7121F" w:rsidRPr="00A6706F" w:rsidRDefault="00D7121F" w:rsidP="00CE644B">
      <w:pPr>
        <w:widowControl w:val="0"/>
        <w:suppressAutoHyphens/>
        <w:autoSpaceDE w:val="0"/>
        <w:autoSpaceDN w:val="0"/>
        <w:adjustRightInd w:val="0"/>
        <w:spacing w:after="200" w:line="276" w:lineRule="auto"/>
        <w:textAlignment w:val="center"/>
        <w:rPr>
          <w:rFonts w:ascii="Aptos" w:hAnsi="Aptos" w:cs="Arial"/>
          <w:b/>
          <w:bCs/>
          <w:color w:val="000000"/>
          <w:sz w:val="22"/>
          <w:szCs w:val="22"/>
          <w:lang w:bidi="en-US"/>
        </w:rPr>
      </w:pPr>
    </w:p>
    <w:p w14:paraId="3CA8273E" w14:textId="77777777" w:rsidR="004272CD" w:rsidRPr="00A6706F" w:rsidRDefault="004272CD" w:rsidP="00CE644B">
      <w:pPr>
        <w:widowControl w:val="0"/>
        <w:suppressAutoHyphens/>
        <w:autoSpaceDE w:val="0"/>
        <w:autoSpaceDN w:val="0"/>
        <w:adjustRightInd w:val="0"/>
        <w:spacing w:after="200" w:line="276" w:lineRule="auto"/>
        <w:textAlignment w:val="center"/>
        <w:rPr>
          <w:rFonts w:ascii="Aptos" w:hAnsi="Aptos" w:cs="Arial"/>
          <w:b/>
          <w:bCs/>
          <w:color w:val="000000"/>
          <w:sz w:val="22"/>
          <w:szCs w:val="22"/>
          <w:lang w:bidi="en-US"/>
        </w:rPr>
      </w:pPr>
    </w:p>
    <w:p w14:paraId="0405FB75"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bookmarkEnd w:id="109"/>
      <w:r w:rsidRPr="00A6706F">
        <w:rPr>
          <w:rFonts w:ascii="Aptos" w:hAnsi="Aptos" w:cs="Arial"/>
          <w:b/>
          <w:szCs w:val="22"/>
        </w:rPr>
        <w:t>HANDLING STAFF MATTERS</w:t>
      </w:r>
      <w:bookmarkEnd w:id="133"/>
      <w:bookmarkEnd w:id="134"/>
      <w:bookmarkEnd w:id="135"/>
      <w:bookmarkEnd w:id="136"/>
      <w:bookmarkEnd w:id="137"/>
      <w:bookmarkEnd w:id="138"/>
    </w:p>
    <w:p w14:paraId="4C245782" w14:textId="7D74F252" w:rsidR="00883BA0" w:rsidRPr="00A6706F" w:rsidRDefault="00883BA0" w:rsidP="001E0C63">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A matter personal to a member of staff that is being cons</w:t>
      </w:r>
      <w:r w:rsidR="00857F9E" w:rsidRPr="00A6706F">
        <w:rPr>
          <w:rFonts w:ascii="Aptos" w:hAnsi="Aptos" w:cs="Arial"/>
          <w:color w:val="000000"/>
          <w:sz w:val="22"/>
          <w:szCs w:val="22"/>
          <w:lang w:bidi="en-US"/>
        </w:rPr>
        <w:t xml:space="preserve">idered by a meeting of </w:t>
      </w:r>
      <w:r w:rsidRPr="00A6706F">
        <w:rPr>
          <w:rFonts w:ascii="Aptos" w:hAnsi="Aptos" w:cs="Arial"/>
          <w:color w:val="000000"/>
          <w:sz w:val="22"/>
          <w:szCs w:val="22"/>
          <w:lang w:bidi="en-US"/>
        </w:rPr>
        <w:t xml:space="preserve">the </w:t>
      </w:r>
      <w:r w:rsidR="006B4C05" w:rsidRPr="00A6706F">
        <w:rPr>
          <w:rFonts w:ascii="Aptos" w:hAnsi="Aptos" w:cs="Arial"/>
          <w:color w:val="000000"/>
          <w:sz w:val="22"/>
          <w:szCs w:val="22"/>
          <w:lang w:bidi="en-US"/>
        </w:rPr>
        <w:t>HR</w:t>
      </w:r>
      <w:r w:rsidRPr="00A6706F">
        <w:rPr>
          <w:rFonts w:ascii="Aptos" w:hAnsi="Aptos" w:cs="Arial"/>
          <w:color w:val="000000"/>
          <w:sz w:val="22"/>
          <w:szCs w:val="22"/>
          <w:lang w:bidi="en-US"/>
        </w:rPr>
        <w:t xml:space="preserve"> committee</w:t>
      </w:r>
      <w:r w:rsidR="002E1B28"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 xml:space="preserve">is subject to standing order </w:t>
      </w:r>
      <w:r w:rsidR="005A405C" w:rsidRPr="00A6706F">
        <w:rPr>
          <w:rFonts w:ascii="Aptos" w:hAnsi="Aptos" w:cs="Arial"/>
          <w:color w:val="000000"/>
          <w:sz w:val="22"/>
          <w:szCs w:val="22"/>
          <w:lang w:bidi="en-US"/>
        </w:rPr>
        <w:t>11.</w:t>
      </w:r>
    </w:p>
    <w:p w14:paraId="293DEDAB" w14:textId="4AE8FC70" w:rsidR="00883BA0" w:rsidRPr="00A6706F" w:rsidRDefault="00857F9E" w:rsidP="001E0C63">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Subject to the C</w:t>
      </w:r>
      <w:r w:rsidR="00883BA0" w:rsidRPr="00A6706F">
        <w:rPr>
          <w:rFonts w:ascii="Aptos" w:hAnsi="Aptos" w:cs="Arial"/>
          <w:color w:val="000000"/>
          <w:sz w:val="22"/>
          <w:szCs w:val="22"/>
          <w:lang w:bidi="en-US"/>
        </w:rPr>
        <w:t>ouncil’s policy reg</w:t>
      </w:r>
      <w:r w:rsidRPr="00A6706F">
        <w:rPr>
          <w:rFonts w:ascii="Aptos" w:hAnsi="Aptos" w:cs="Arial"/>
          <w:color w:val="000000"/>
          <w:sz w:val="22"/>
          <w:szCs w:val="22"/>
          <w:lang w:bidi="en-US"/>
        </w:rPr>
        <w:t>arding absences from work, the C</w:t>
      </w:r>
      <w:r w:rsidR="00883BA0" w:rsidRPr="00A6706F">
        <w:rPr>
          <w:rFonts w:ascii="Aptos" w:hAnsi="Aptos" w:cs="Arial"/>
          <w:color w:val="000000"/>
          <w:sz w:val="22"/>
          <w:szCs w:val="22"/>
          <w:lang w:bidi="en-US"/>
        </w:rPr>
        <w:t xml:space="preserve">ouncil’s most senior member of staff shall notify the chair of the </w:t>
      </w:r>
      <w:r w:rsidR="006B4C05" w:rsidRPr="00A6706F">
        <w:rPr>
          <w:rFonts w:ascii="Aptos" w:hAnsi="Aptos" w:cs="Arial"/>
          <w:color w:val="000000"/>
          <w:sz w:val="22"/>
          <w:szCs w:val="22"/>
          <w:lang w:bidi="en-US"/>
        </w:rPr>
        <w:t>HR</w:t>
      </w:r>
      <w:r w:rsidR="00883BA0" w:rsidRPr="00A6706F">
        <w:rPr>
          <w:rFonts w:ascii="Aptos" w:hAnsi="Aptos" w:cs="Arial"/>
          <w:color w:val="000000"/>
          <w:sz w:val="22"/>
          <w:szCs w:val="22"/>
          <w:lang w:bidi="en-US"/>
        </w:rPr>
        <w:t xml:space="preserve"> committee</w:t>
      </w:r>
      <w:r w:rsidR="006B4C05" w:rsidRPr="00A6706F">
        <w:rPr>
          <w:rFonts w:ascii="Aptos" w:hAnsi="Aptos" w:cs="Arial"/>
          <w:color w:val="000000"/>
          <w:sz w:val="22"/>
          <w:szCs w:val="22"/>
          <w:lang w:bidi="en-US"/>
        </w:rPr>
        <w:t>,</w:t>
      </w:r>
      <w:r w:rsidR="00883BA0" w:rsidRPr="00A6706F">
        <w:rPr>
          <w:rFonts w:ascii="Aptos" w:hAnsi="Aptos" w:cs="Arial"/>
          <w:color w:val="000000" w:themeColor="text1"/>
          <w:sz w:val="22"/>
          <w:szCs w:val="22"/>
          <w:lang w:bidi="en-US"/>
        </w:rPr>
        <w:t xml:space="preserve"> or, if</w:t>
      </w:r>
      <w:r w:rsidR="00F266AA" w:rsidRPr="00A6706F">
        <w:rPr>
          <w:rFonts w:ascii="Aptos" w:hAnsi="Aptos" w:cs="Arial"/>
          <w:color w:val="000000" w:themeColor="text1"/>
          <w:sz w:val="22"/>
          <w:szCs w:val="22"/>
          <w:lang w:bidi="en-US"/>
        </w:rPr>
        <w:t xml:space="preserve"> they</w:t>
      </w:r>
      <w:r w:rsidR="006415A5" w:rsidRPr="00A6706F">
        <w:rPr>
          <w:rFonts w:ascii="Aptos" w:hAnsi="Aptos" w:cs="Arial"/>
          <w:color w:val="000000" w:themeColor="text1"/>
          <w:sz w:val="22"/>
          <w:szCs w:val="22"/>
          <w:lang w:bidi="en-US"/>
        </w:rPr>
        <w:t xml:space="preserve"> are</w:t>
      </w:r>
      <w:r w:rsidR="00883BA0" w:rsidRPr="00A6706F">
        <w:rPr>
          <w:rFonts w:ascii="Aptos" w:hAnsi="Aptos" w:cs="Arial"/>
          <w:color w:val="000000" w:themeColor="text1"/>
          <w:sz w:val="22"/>
          <w:szCs w:val="22"/>
          <w:lang w:bidi="en-US"/>
        </w:rPr>
        <w:t xml:space="preserve"> not available, the vice-chair</w:t>
      </w:r>
      <w:r w:rsidR="0062394F" w:rsidRPr="00A6706F">
        <w:rPr>
          <w:rFonts w:ascii="Aptos" w:hAnsi="Aptos" w:cs="Arial"/>
          <w:color w:val="000000" w:themeColor="text1"/>
          <w:sz w:val="22"/>
          <w:szCs w:val="22"/>
          <w:lang w:bidi="en-US"/>
        </w:rPr>
        <w:t xml:space="preserve"> </w:t>
      </w:r>
      <w:r w:rsidR="00883BA0" w:rsidRPr="00A6706F">
        <w:rPr>
          <w:rFonts w:ascii="Aptos" w:hAnsi="Aptos" w:cs="Arial"/>
          <w:color w:val="000000" w:themeColor="text1"/>
          <w:sz w:val="22"/>
          <w:szCs w:val="22"/>
          <w:lang w:bidi="en-US"/>
        </w:rPr>
        <w:t xml:space="preserve">of the </w:t>
      </w:r>
      <w:r w:rsidR="006B4C05" w:rsidRPr="00A6706F">
        <w:rPr>
          <w:rFonts w:ascii="Aptos" w:hAnsi="Aptos" w:cs="Arial"/>
          <w:color w:val="000000" w:themeColor="text1"/>
          <w:sz w:val="22"/>
          <w:szCs w:val="22"/>
          <w:lang w:bidi="en-US"/>
        </w:rPr>
        <w:t>HR</w:t>
      </w:r>
      <w:r w:rsidR="00883BA0" w:rsidRPr="00A6706F">
        <w:rPr>
          <w:rFonts w:ascii="Aptos" w:hAnsi="Aptos" w:cs="Arial"/>
          <w:color w:val="000000" w:themeColor="text1"/>
          <w:sz w:val="22"/>
          <w:szCs w:val="22"/>
          <w:lang w:bidi="en-US"/>
        </w:rPr>
        <w:t xml:space="preserve"> committee</w:t>
      </w:r>
      <w:r w:rsidR="00BF72F3" w:rsidRPr="00A6706F">
        <w:rPr>
          <w:rFonts w:ascii="Aptos" w:hAnsi="Aptos" w:cs="Arial"/>
          <w:color w:val="000000"/>
          <w:sz w:val="22"/>
          <w:szCs w:val="22"/>
          <w:lang w:bidi="en-US"/>
        </w:rPr>
        <w:t xml:space="preserve"> of </w:t>
      </w:r>
      <w:r w:rsidR="00883BA0" w:rsidRPr="00A6706F">
        <w:rPr>
          <w:rFonts w:ascii="Aptos" w:hAnsi="Aptos" w:cs="Arial"/>
          <w:color w:val="000000"/>
          <w:sz w:val="22"/>
          <w:szCs w:val="22"/>
          <w:lang w:bidi="en-US"/>
        </w:rPr>
        <w:t>absence</w:t>
      </w:r>
      <w:r w:rsidR="00BF72F3" w:rsidRPr="00A6706F">
        <w:rPr>
          <w:rFonts w:ascii="Aptos" w:hAnsi="Aptos" w:cs="Arial"/>
          <w:color w:val="000000"/>
          <w:sz w:val="22"/>
          <w:szCs w:val="22"/>
          <w:lang w:bidi="en-US"/>
        </w:rPr>
        <w:t xml:space="preserve"> occasioned by illness or </w:t>
      </w:r>
      <w:r w:rsidR="002E1B28" w:rsidRPr="00A6706F">
        <w:rPr>
          <w:rFonts w:ascii="Aptos" w:hAnsi="Aptos" w:cs="Arial"/>
          <w:color w:val="000000"/>
          <w:sz w:val="22"/>
          <w:szCs w:val="22"/>
          <w:lang w:bidi="en-US"/>
        </w:rPr>
        <w:t>any</w:t>
      </w:r>
      <w:r w:rsidR="00BF72F3" w:rsidRPr="00A6706F">
        <w:rPr>
          <w:rFonts w:ascii="Aptos" w:hAnsi="Aptos" w:cs="Arial"/>
          <w:color w:val="000000"/>
          <w:sz w:val="22"/>
          <w:szCs w:val="22"/>
          <w:lang w:bidi="en-US"/>
        </w:rPr>
        <w:t xml:space="preserve"> other reason, and that person shall report such </w:t>
      </w:r>
      <w:r w:rsidR="002E1B28" w:rsidRPr="00A6706F">
        <w:rPr>
          <w:rFonts w:ascii="Aptos" w:hAnsi="Aptos" w:cs="Arial"/>
          <w:color w:val="000000"/>
          <w:sz w:val="22"/>
          <w:szCs w:val="22"/>
          <w:lang w:bidi="en-US"/>
        </w:rPr>
        <w:t>absence to</w:t>
      </w:r>
      <w:r w:rsidR="00BF72F3"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 xml:space="preserve">the </w:t>
      </w:r>
      <w:r w:rsidR="00BF72F3" w:rsidRPr="00A6706F">
        <w:rPr>
          <w:rFonts w:ascii="Aptos" w:hAnsi="Aptos" w:cs="Arial"/>
          <w:color w:val="000000"/>
          <w:sz w:val="22"/>
          <w:szCs w:val="22"/>
          <w:lang w:bidi="en-US"/>
        </w:rPr>
        <w:t>HR</w:t>
      </w:r>
      <w:r w:rsidR="00883BA0" w:rsidRPr="00A6706F">
        <w:rPr>
          <w:rFonts w:ascii="Aptos" w:hAnsi="Aptos" w:cs="Arial"/>
          <w:color w:val="000000"/>
          <w:sz w:val="22"/>
          <w:szCs w:val="22"/>
          <w:lang w:bidi="en-US"/>
        </w:rPr>
        <w:t xml:space="preserve"> committee at its next meeting.</w:t>
      </w:r>
    </w:p>
    <w:p w14:paraId="47D391FC" w14:textId="4B8C2F5B" w:rsidR="00883BA0" w:rsidRPr="00A6706F" w:rsidRDefault="00883BA0" w:rsidP="001E0C63">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The chair of</w:t>
      </w:r>
      <w:r w:rsidR="00915150"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 xml:space="preserve">the </w:t>
      </w:r>
      <w:r w:rsidR="00BF72F3" w:rsidRPr="00A6706F">
        <w:rPr>
          <w:rFonts w:ascii="Aptos" w:hAnsi="Aptos" w:cs="Arial"/>
          <w:color w:val="000000"/>
          <w:sz w:val="22"/>
          <w:szCs w:val="22"/>
          <w:lang w:bidi="en-US"/>
        </w:rPr>
        <w:t>HR</w:t>
      </w:r>
      <w:r w:rsidRPr="00A6706F">
        <w:rPr>
          <w:rFonts w:ascii="Aptos" w:hAnsi="Aptos" w:cs="Arial"/>
          <w:color w:val="000000"/>
          <w:sz w:val="22"/>
          <w:szCs w:val="22"/>
          <w:lang w:bidi="en-US"/>
        </w:rPr>
        <w:t xml:space="preserve"> committee or in </w:t>
      </w:r>
      <w:r w:rsidR="00F53B0A" w:rsidRPr="00A6706F">
        <w:rPr>
          <w:rFonts w:ascii="Aptos" w:hAnsi="Aptos" w:cs="Arial"/>
          <w:color w:val="000000"/>
          <w:sz w:val="22"/>
          <w:szCs w:val="22"/>
          <w:lang w:bidi="en-US"/>
        </w:rPr>
        <w:t xml:space="preserve">their </w:t>
      </w:r>
      <w:r w:rsidRPr="00A6706F">
        <w:rPr>
          <w:rFonts w:ascii="Aptos" w:hAnsi="Aptos" w:cs="Arial"/>
          <w:color w:val="000000"/>
          <w:sz w:val="22"/>
          <w:szCs w:val="22"/>
          <w:lang w:bidi="en-US"/>
        </w:rPr>
        <w:t>absence</w:t>
      </w:r>
      <w:r w:rsidR="00BF72F3" w:rsidRPr="00A6706F">
        <w:rPr>
          <w:rFonts w:ascii="Aptos" w:hAnsi="Aptos" w:cs="Arial"/>
          <w:color w:val="000000"/>
          <w:sz w:val="22"/>
          <w:szCs w:val="22"/>
          <w:lang w:bidi="en-US"/>
        </w:rPr>
        <w:t>,</w:t>
      </w:r>
      <w:r w:rsidRPr="00A6706F">
        <w:rPr>
          <w:rFonts w:ascii="Aptos" w:hAnsi="Aptos" w:cs="Arial"/>
          <w:color w:val="000000"/>
          <w:sz w:val="22"/>
          <w:szCs w:val="22"/>
          <w:lang w:bidi="en-US"/>
        </w:rPr>
        <w:t xml:space="preserve"> the vice-chair shall upon a resolution conduct a review of the performance and annual appraisal of the work of </w:t>
      </w:r>
      <w:r w:rsidR="00BF72F3" w:rsidRPr="00A6706F">
        <w:rPr>
          <w:rFonts w:ascii="Aptos" w:hAnsi="Aptos" w:cs="Arial"/>
          <w:color w:val="000000"/>
          <w:sz w:val="22"/>
          <w:szCs w:val="22"/>
          <w:lang w:bidi="en-US"/>
        </w:rPr>
        <w:t>the Clerk of the Parish Council</w:t>
      </w:r>
      <w:r w:rsidRPr="00A6706F">
        <w:rPr>
          <w:rFonts w:ascii="Aptos" w:hAnsi="Aptos" w:cs="Arial"/>
          <w:color w:val="000000"/>
          <w:sz w:val="22"/>
          <w:szCs w:val="22"/>
          <w:lang w:bidi="en-US"/>
        </w:rPr>
        <w:t>. The reviews and appraisal sha</w:t>
      </w:r>
      <w:r w:rsidR="00C43F23" w:rsidRPr="00A6706F">
        <w:rPr>
          <w:rFonts w:ascii="Aptos" w:hAnsi="Aptos" w:cs="Arial"/>
          <w:color w:val="000000"/>
          <w:sz w:val="22"/>
          <w:szCs w:val="22"/>
          <w:lang w:bidi="en-US"/>
        </w:rPr>
        <w:t>ll be reported in writing and are</w:t>
      </w:r>
      <w:r w:rsidRPr="00A6706F">
        <w:rPr>
          <w:rFonts w:ascii="Aptos" w:hAnsi="Aptos" w:cs="Arial"/>
          <w:color w:val="000000"/>
          <w:sz w:val="22"/>
          <w:szCs w:val="22"/>
          <w:lang w:bidi="en-US"/>
        </w:rPr>
        <w:t xml:space="preserve"> subject to approval by resolution by</w:t>
      </w:r>
      <w:r w:rsidR="00BF72F3" w:rsidRPr="00A6706F">
        <w:rPr>
          <w:rFonts w:ascii="Aptos" w:hAnsi="Aptos" w:cs="Arial"/>
          <w:color w:val="000000"/>
          <w:sz w:val="22"/>
          <w:szCs w:val="22"/>
          <w:lang w:bidi="en-US"/>
        </w:rPr>
        <w:t xml:space="preserve"> </w:t>
      </w:r>
      <w:r w:rsidRPr="00A6706F">
        <w:rPr>
          <w:rFonts w:ascii="Aptos" w:hAnsi="Aptos" w:cs="Arial"/>
          <w:color w:val="000000"/>
          <w:sz w:val="22"/>
          <w:szCs w:val="22"/>
          <w:lang w:bidi="en-US"/>
        </w:rPr>
        <w:t xml:space="preserve">the </w:t>
      </w:r>
      <w:r w:rsidR="00BF72F3" w:rsidRPr="00A6706F">
        <w:rPr>
          <w:rFonts w:ascii="Aptos" w:hAnsi="Aptos" w:cs="Arial"/>
          <w:color w:val="000000"/>
          <w:sz w:val="22"/>
          <w:szCs w:val="22"/>
          <w:lang w:bidi="en-US"/>
        </w:rPr>
        <w:t>HR</w:t>
      </w:r>
      <w:r w:rsidRPr="00A6706F">
        <w:rPr>
          <w:rFonts w:ascii="Aptos" w:hAnsi="Aptos" w:cs="Arial"/>
          <w:color w:val="000000"/>
          <w:sz w:val="22"/>
          <w:szCs w:val="22"/>
          <w:lang w:bidi="en-US"/>
        </w:rPr>
        <w:t xml:space="preserve"> committee</w:t>
      </w:r>
      <w:r w:rsidR="00BF72F3" w:rsidRPr="00A6706F">
        <w:rPr>
          <w:rFonts w:ascii="Aptos" w:hAnsi="Aptos" w:cs="Arial"/>
          <w:color w:val="000000"/>
          <w:sz w:val="22"/>
          <w:szCs w:val="22"/>
          <w:lang w:bidi="en-US"/>
        </w:rPr>
        <w:t>.</w:t>
      </w:r>
      <w:r w:rsidRPr="00A6706F">
        <w:rPr>
          <w:rFonts w:ascii="Aptos" w:hAnsi="Aptos" w:cs="Arial"/>
          <w:color w:val="000000"/>
          <w:sz w:val="22"/>
          <w:szCs w:val="22"/>
          <w:lang w:bidi="en-US"/>
        </w:rPr>
        <w:t xml:space="preserve"> </w:t>
      </w:r>
    </w:p>
    <w:p w14:paraId="1A945AB9" w14:textId="48C2804B" w:rsidR="00883BA0" w:rsidRPr="00A6706F" w:rsidRDefault="00857F9E" w:rsidP="001E0C63">
      <w:pPr>
        <w:widowControl w:val="0"/>
        <w:numPr>
          <w:ilvl w:val="0"/>
          <w:numId w:val="17"/>
        </w:numPr>
        <w:tabs>
          <w:tab w:val="clear" w:pos="1701"/>
          <w:tab w:val="num" w:pos="1134"/>
        </w:tabs>
        <w:suppressAutoHyphens/>
        <w:autoSpaceDE w:val="0"/>
        <w:autoSpaceDN w:val="0"/>
        <w:adjustRightInd w:val="0"/>
        <w:spacing w:after="200" w:line="276" w:lineRule="auto"/>
        <w:ind w:left="567" w:right="-144"/>
        <w:textAlignment w:val="center"/>
        <w:rPr>
          <w:rFonts w:ascii="Aptos" w:hAnsi="Aptos" w:cs="Arial"/>
          <w:color w:val="000000"/>
          <w:sz w:val="22"/>
          <w:szCs w:val="22"/>
          <w:lang w:bidi="en-US"/>
        </w:rPr>
      </w:pPr>
      <w:r w:rsidRPr="00A6706F">
        <w:rPr>
          <w:rFonts w:ascii="Aptos" w:hAnsi="Aptos" w:cs="Arial"/>
          <w:color w:val="000000"/>
          <w:sz w:val="22"/>
          <w:szCs w:val="22"/>
          <w:lang w:bidi="en-US"/>
        </w:rPr>
        <w:t>Subject to the C</w:t>
      </w:r>
      <w:r w:rsidR="00883BA0" w:rsidRPr="00A6706F">
        <w:rPr>
          <w:rFonts w:ascii="Aptos" w:hAnsi="Aptos" w:cs="Arial"/>
          <w:color w:val="000000"/>
          <w:sz w:val="22"/>
          <w:szCs w:val="22"/>
          <w:lang w:bidi="en-US"/>
        </w:rPr>
        <w:t>ouncil’s policy regarding the handling of grievance matte</w:t>
      </w:r>
      <w:r w:rsidRPr="00A6706F">
        <w:rPr>
          <w:rFonts w:ascii="Aptos" w:hAnsi="Aptos" w:cs="Arial"/>
          <w:color w:val="000000"/>
          <w:sz w:val="22"/>
          <w:szCs w:val="22"/>
          <w:lang w:bidi="en-US"/>
        </w:rPr>
        <w:t>rs, the C</w:t>
      </w:r>
      <w:r w:rsidR="00883BA0" w:rsidRPr="00A6706F">
        <w:rPr>
          <w:rFonts w:ascii="Aptos" w:hAnsi="Aptos" w:cs="Arial"/>
          <w:color w:val="000000"/>
          <w:sz w:val="22"/>
          <w:szCs w:val="22"/>
          <w:lang w:bidi="en-US"/>
        </w:rPr>
        <w:t xml:space="preserve">ouncil’s most senior </w:t>
      </w:r>
      <w:r w:rsidR="009838BC" w:rsidRPr="00A6706F">
        <w:rPr>
          <w:rFonts w:ascii="Aptos" w:hAnsi="Aptos" w:cs="Arial"/>
          <w:color w:val="000000"/>
          <w:sz w:val="22"/>
          <w:szCs w:val="22"/>
          <w:lang w:bidi="en-US"/>
        </w:rPr>
        <w:t>member of staff</w:t>
      </w:r>
      <w:r w:rsidR="00883BA0" w:rsidRPr="00A6706F">
        <w:rPr>
          <w:rFonts w:ascii="Aptos" w:hAnsi="Aptos" w:cs="Arial"/>
          <w:color w:val="000000"/>
          <w:sz w:val="22"/>
          <w:szCs w:val="22"/>
          <w:lang w:bidi="en-US"/>
        </w:rPr>
        <w:t xml:space="preserve"> (or other </w:t>
      </w:r>
      <w:r w:rsidR="009838BC" w:rsidRPr="00A6706F">
        <w:rPr>
          <w:rFonts w:ascii="Aptos" w:hAnsi="Aptos" w:cs="Arial"/>
          <w:color w:val="000000"/>
          <w:sz w:val="22"/>
          <w:szCs w:val="22"/>
          <w:lang w:bidi="en-US"/>
        </w:rPr>
        <w:t>members of staff</w:t>
      </w:r>
      <w:r w:rsidR="00883BA0" w:rsidRPr="00A6706F">
        <w:rPr>
          <w:rFonts w:ascii="Aptos" w:hAnsi="Aptos" w:cs="Arial"/>
          <w:color w:val="000000"/>
          <w:sz w:val="22"/>
          <w:szCs w:val="22"/>
          <w:lang w:bidi="en-US"/>
        </w:rPr>
        <w:t>) shall contact the chair of</w:t>
      </w:r>
      <w:r w:rsidR="00BC0EE9"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 xml:space="preserve">the </w:t>
      </w:r>
      <w:r w:rsidR="00A5064F" w:rsidRPr="00A6706F">
        <w:rPr>
          <w:rFonts w:ascii="Aptos" w:hAnsi="Aptos" w:cs="Arial"/>
          <w:color w:val="000000"/>
          <w:sz w:val="22"/>
          <w:szCs w:val="22"/>
          <w:lang w:bidi="en-US"/>
        </w:rPr>
        <w:t>HR</w:t>
      </w:r>
      <w:r w:rsidR="00883BA0" w:rsidRPr="00A6706F">
        <w:rPr>
          <w:rFonts w:ascii="Aptos" w:hAnsi="Aptos" w:cs="Arial"/>
          <w:color w:val="000000"/>
          <w:sz w:val="22"/>
          <w:szCs w:val="22"/>
          <w:lang w:bidi="en-US"/>
        </w:rPr>
        <w:t xml:space="preserve"> </w:t>
      </w:r>
      <w:r w:rsidR="00BC0EE9" w:rsidRPr="00A6706F">
        <w:rPr>
          <w:rFonts w:ascii="Aptos" w:hAnsi="Aptos" w:cs="Arial"/>
          <w:color w:val="000000"/>
          <w:sz w:val="22"/>
          <w:szCs w:val="22"/>
          <w:lang w:bidi="en-US"/>
        </w:rPr>
        <w:t>committee</w:t>
      </w:r>
      <w:r w:rsidR="00883BA0" w:rsidRPr="00A6706F">
        <w:rPr>
          <w:rFonts w:ascii="Aptos" w:hAnsi="Aptos" w:cs="Arial"/>
          <w:color w:val="000000"/>
          <w:sz w:val="22"/>
          <w:szCs w:val="22"/>
          <w:lang w:bidi="en-US"/>
        </w:rPr>
        <w:t xml:space="preserve"> or in </w:t>
      </w:r>
      <w:r w:rsidR="00F53B0A" w:rsidRPr="00A6706F">
        <w:rPr>
          <w:rFonts w:ascii="Aptos" w:hAnsi="Aptos" w:cs="Arial"/>
          <w:color w:val="000000"/>
          <w:sz w:val="22"/>
          <w:szCs w:val="22"/>
          <w:lang w:bidi="en-US"/>
        </w:rPr>
        <w:t xml:space="preserve">their </w:t>
      </w:r>
      <w:r w:rsidR="00883BA0" w:rsidRPr="00A6706F">
        <w:rPr>
          <w:rFonts w:ascii="Aptos" w:hAnsi="Aptos" w:cs="Arial"/>
          <w:color w:val="000000"/>
          <w:sz w:val="22"/>
          <w:szCs w:val="22"/>
          <w:lang w:bidi="en-US"/>
        </w:rPr>
        <w:t xml:space="preserve">absence, the vice-chair of </w:t>
      </w:r>
      <w:r w:rsidR="00BC0EE9" w:rsidRPr="00A6706F">
        <w:rPr>
          <w:rFonts w:ascii="Aptos" w:hAnsi="Aptos" w:cs="Arial"/>
          <w:color w:val="000000"/>
          <w:sz w:val="22"/>
          <w:szCs w:val="22"/>
          <w:lang w:bidi="en-US"/>
        </w:rPr>
        <w:t>t</w:t>
      </w:r>
      <w:r w:rsidR="00883BA0" w:rsidRPr="00A6706F">
        <w:rPr>
          <w:rFonts w:ascii="Aptos" w:hAnsi="Aptos" w:cs="Arial"/>
          <w:color w:val="000000"/>
          <w:sz w:val="22"/>
          <w:szCs w:val="22"/>
          <w:lang w:bidi="en-US"/>
        </w:rPr>
        <w:t xml:space="preserve">he </w:t>
      </w:r>
      <w:r w:rsidR="00BC0EE9" w:rsidRPr="00A6706F">
        <w:rPr>
          <w:rFonts w:ascii="Aptos" w:hAnsi="Aptos" w:cs="Arial"/>
          <w:color w:val="000000"/>
          <w:sz w:val="22"/>
          <w:szCs w:val="22"/>
          <w:lang w:bidi="en-US"/>
        </w:rPr>
        <w:t>HR</w:t>
      </w:r>
      <w:r w:rsidR="00883BA0" w:rsidRPr="00A6706F">
        <w:rPr>
          <w:rFonts w:ascii="Aptos" w:hAnsi="Aptos" w:cs="Arial"/>
          <w:color w:val="000000"/>
          <w:sz w:val="22"/>
          <w:szCs w:val="22"/>
          <w:lang w:bidi="en-US"/>
        </w:rPr>
        <w:t xml:space="preserve"> committee in respect of an informal or formal grievance matter, and this matter shall be reported back and progressed by resolution of</w:t>
      </w:r>
      <w:r w:rsidR="00BC0EE9"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 xml:space="preserve">the </w:t>
      </w:r>
      <w:r w:rsidR="00BC0EE9" w:rsidRPr="00A6706F">
        <w:rPr>
          <w:rFonts w:ascii="Aptos" w:hAnsi="Aptos" w:cs="Arial"/>
          <w:color w:val="000000"/>
          <w:sz w:val="22"/>
          <w:szCs w:val="22"/>
          <w:lang w:bidi="en-US"/>
        </w:rPr>
        <w:t>HR</w:t>
      </w:r>
      <w:r w:rsidR="00883BA0" w:rsidRPr="00A6706F">
        <w:rPr>
          <w:rFonts w:ascii="Aptos" w:hAnsi="Aptos" w:cs="Arial"/>
          <w:color w:val="000000"/>
          <w:sz w:val="22"/>
          <w:szCs w:val="22"/>
          <w:lang w:bidi="en-US"/>
        </w:rPr>
        <w:t xml:space="preserve"> committee.</w:t>
      </w:r>
    </w:p>
    <w:p w14:paraId="48692D72" w14:textId="4DE00A1D" w:rsidR="00883BA0" w:rsidRPr="00A6706F" w:rsidRDefault="00857F9E" w:rsidP="001E0C63">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Subject to the C</w:t>
      </w:r>
      <w:r w:rsidR="00883BA0" w:rsidRPr="00A6706F">
        <w:rPr>
          <w:rFonts w:ascii="Aptos" w:hAnsi="Aptos" w:cs="Arial"/>
          <w:color w:val="000000"/>
          <w:sz w:val="22"/>
          <w:szCs w:val="22"/>
          <w:lang w:bidi="en-US"/>
        </w:rPr>
        <w:t xml:space="preserve">ouncil’s policy regarding the handling of grievance matters, if an informal or formal grievance matter raised by </w:t>
      </w:r>
      <w:r w:rsidR="00BC0EE9" w:rsidRPr="00A6706F">
        <w:rPr>
          <w:rFonts w:ascii="Aptos" w:hAnsi="Aptos" w:cs="Arial"/>
          <w:color w:val="000000"/>
          <w:sz w:val="22"/>
          <w:szCs w:val="22"/>
          <w:lang w:bidi="en-US"/>
        </w:rPr>
        <w:t>the Clerk</w:t>
      </w:r>
      <w:r w:rsidR="00883BA0" w:rsidRPr="00A6706F">
        <w:rPr>
          <w:rFonts w:ascii="Aptos" w:hAnsi="Aptos" w:cs="Arial"/>
          <w:color w:val="000000"/>
          <w:sz w:val="22"/>
          <w:szCs w:val="22"/>
          <w:lang w:bidi="en-US"/>
        </w:rPr>
        <w:t xml:space="preserve"> relates to the chair or vice-chair of</w:t>
      </w:r>
      <w:r w:rsidR="00BC0EE9"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 xml:space="preserve">the </w:t>
      </w:r>
      <w:r w:rsidR="007443BC" w:rsidRPr="00A6706F">
        <w:rPr>
          <w:rFonts w:ascii="Aptos" w:hAnsi="Aptos" w:cs="Arial"/>
          <w:color w:val="000000"/>
          <w:sz w:val="22"/>
          <w:szCs w:val="22"/>
          <w:lang w:bidi="en-US"/>
        </w:rPr>
        <w:t>HR committee</w:t>
      </w:r>
      <w:r w:rsidR="00883BA0" w:rsidRPr="00A6706F">
        <w:rPr>
          <w:rFonts w:ascii="Aptos" w:hAnsi="Aptos" w:cs="Arial"/>
          <w:color w:val="000000"/>
          <w:sz w:val="22"/>
          <w:szCs w:val="22"/>
          <w:lang w:bidi="en-US"/>
        </w:rPr>
        <w:t>, this shall be communicated to another member o</w:t>
      </w:r>
      <w:r w:rsidR="009D290B" w:rsidRPr="00A6706F">
        <w:rPr>
          <w:rFonts w:ascii="Aptos" w:hAnsi="Aptos" w:cs="Arial"/>
          <w:color w:val="000000"/>
          <w:sz w:val="22"/>
          <w:szCs w:val="22"/>
          <w:lang w:bidi="en-US"/>
        </w:rPr>
        <w:t>f</w:t>
      </w:r>
      <w:r w:rsidR="00915150" w:rsidRPr="00A6706F">
        <w:rPr>
          <w:rFonts w:ascii="Aptos" w:hAnsi="Aptos" w:cs="Arial"/>
          <w:color w:val="000000"/>
          <w:sz w:val="22"/>
          <w:szCs w:val="22"/>
          <w:lang w:bidi="en-US"/>
        </w:rPr>
        <w:t xml:space="preserve"> </w:t>
      </w:r>
      <w:r w:rsidR="00883BA0" w:rsidRPr="00A6706F">
        <w:rPr>
          <w:rFonts w:ascii="Aptos" w:hAnsi="Aptos" w:cs="Arial"/>
          <w:color w:val="000000"/>
          <w:sz w:val="22"/>
          <w:szCs w:val="22"/>
          <w:lang w:bidi="en-US"/>
        </w:rPr>
        <w:t>the</w:t>
      </w:r>
      <w:r w:rsidR="007443BC" w:rsidRPr="00A6706F">
        <w:rPr>
          <w:rFonts w:ascii="Aptos" w:hAnsi="Aptos" w:cs="Arial"/>
          <w:color w:val="000000"/>
          <w:sz w:val="22"/>
          <w:szCs w:val="22"/>
          <w:lang w:bidi="en-US"/>
        </w:rPr>
        <w:t xml:space="preserve"> HR</w:t>
      </w:r>
      <w:r w:rsidR="00883BA0" w:rsidRPr="00A6706F">
        <w:rPr>
          <w:rFonts w:ascii="Aptos" w:hAnsi="Aptos" w:cs="Arial"/>
          <w:color w:val="000000"/>
          <w:sz w:val="22"/>
          <w:szCs w:val="22"/>
          <w:lang w:bidi="en-US"/>
        </w:rPr>
        <w:t xml:space="preserve"> </w:t>
      </w:r>
      <w:r w:rsidR="007443BC" w:rsidRPr="00A6706F">
        <w:rPr>
          <w:rFonts w:ascii="Aptos" w:hAnsi="Aptos" w:cs="Arial"/>
          <w:color w:val="000000"/>
          <w:sz w:val="22"/>
          <w:szCs w:val="22"/>
          <w:lang w:bidi="en-US"/>
        </w:rPr>
        <w:t>Committee</w:t>
      </w:r>
      <w:r w:rsidR="00883BA0" w:rsidRPr="00A6706F">
        <w:rPr>
          <w:rFonts w:ascii="Aptos" w:hAnsi="Aptos" w:cs="Arial"/>
          <w:color w:val="000000"/>
          <w:sz w:val="22"/>
          <w:szCs w:val="22"/>
          <w:lang w:bidi="en-US"/>
        </w:rPr>
        <w:t xml:space="preserve">, which shall be reported back and progressed by resolution </w:t>
      </w:r>
      <w:r w:rsidR="007443BC" w:rsidRPr="00A6706F">
        <w:rPr>
          <w:rFonts w:ascii="Aptos" w:hAnsi="Aptos" w:cs="Arial"/>
          <w:color w:val="000000"/>
          <w:sz w:val="22"/>
          <w:szCs w:val="22"/>
          <w:lang w:bidi="en-US"/>
        </w:rPr>
        <w:t>of the</w:t>
      </w:r>
      <w:r w:rsidR="00883BA0" w:rsidRPr="00A6706F">
        <w:rPr>
          <w:rFonts w:ascii="Aptos" w:hAnsi="Aptos" w:cs="Arial"/>
          <w:color w:val="000000"/>
          <w:sz w:val="22"/>
          <w:szCs w:val="22"/>
          <w:lang w:bidi="en-US"/>
        </w:rPr>
        <w:t xml:space="preserve"> </w:t>
      </w:r>
      <w:r w:rsidR="00BC0EE9" w:rsidRPr="00A6706F">
        <w:rPr>
          <w:rFonts w:ascii="Aptos" w:hAnsi="Aptos" w:cs="Arial"/>
          <w:color w:val="000000"/>
          <w:sz w:val="22"/>
          <w:szCs w:val="22"/>
          <w:lang w:bidi="en-US"/>
        </w:rPr>
        <w:t>HR</w:t>
      </w:r>
      <w:r w:rsidR="00883BA0" w:rsidRPr="00A6706F">
        <w:rPr>
          <w:rFonts w:ascii="Aptos" w:hAnsi="Aptos" w:cs="Arial"/>
          <w:color w:val="000000"/>
          <w:sz w:val="22"/>
          <w:szCs w:val="22"/>
          <w:lang w:bidi="en-US"/>
        </w:rPr>
        <w:t xml:space="preserve"> committee. </w:t>
      </w:r>
    </w:p>
    <w:p w14:paraId="77C553BC" w14:textId="314BDC52" w:rsidR="003D589A" w:rsidRPr="00FC79D6" w:rsidRDefault="00883BA0" w:rsidP="00FC79D6">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Any persons responsible for all or part of the management of staff shall treat </w:t>
      </w:r>
      <w:r w:rsidR="005B2267" w:rsidRPr="00A6706F">
        <w:rPr>
          <w:rFonts w:ascii="Aptos" w:hAnsi="Aptos" w:cs="Arial"/>
          <w:color w:val="000000"/>
          <w:sz w:val="22"/>
          <w:szCs w:val="22"/>
          <w:lang w:bidi="en-US"/>
        </w:rPr>
        <w:t xml:space="preserve">as confidential </w:t>
      </w:r>
      <w:r w:rsidRPr="00A6706F">
        <w:rPr>
          <w:rFonts w:ascii="Aptos" w:hAnsi="Aptos" w:cs="Arial"/>
          <w:color w:val="000000"/>
          <w:sz w:val="22"/>
          <w:szCs w:val="22"/>
          <w:lang w:bidi="en-US"/>
        </w:rPr>
        <w:t>the written records of all meetings relating to their performance, capabilities, grievance or disciplinary matters.</w:t>
      </w:r>
    </w:p>
    <w:p w14:paraId="560EA793" w14:textId="03F2FC45" w:rsidR="003B199D" w:rsidRPr="00A6706F" w:rsidRDefault="002C672C" w:rsidP="001E0C63">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In accord</w:t>
      </w:r>
      <w:r w:rsidR="0082584E" w:rsidRPr="00A6706F">
        <w:rPr>
          <w:rFonts w:ascii="Aptos" w:hAnsi="Aptos" w:cs="Arial"/>
          <w:color w:val="000000"/>
          <w:sz w:val="22"/>
          <w:szCs w:val="22"/>
          <w:lang w:bidi="en-US"/>
        </w:rPr>
        <w:t>ance with standing order 11</w:t>
      </w:r>
      <w:r w:rsidR="00A10236" w:rsidRPr="00A6706F">
        <w:rPr>
          <w:rFonts w:ascii="Aptos" w:hAnsi="Aptos" w:cs="Arial"/>
          <w:color w:val="000000"/>
          <w:sz w:val="22"/>
          <w:szCs w:val="22"/>
          <w:lang w:bidi="en-US"/>
        </w:rPr>
        <w:t xml:space="preserve">(a), </w:t>
      </w:r>
      <w:r w:rsidR="00883BA0" w:rsidRPr="00A6706F">
        <w:rPr>
          <w:rFonts w:ascii="Aptos" w:hAnsi="Aptos" w:cs="Arial"/>
          <w:color w:val="000000"/>
          <w:sz w:val="22"/>
          <w:szCs w:val="22"/>
          <w:lang w:bidi="en-US"/>
        </w:rPr>
        <w:t>persons with line management responsibilities shall have access to staff records referred to in standing order 19(f</w:t>
      </w:r>
      <w:r w:rsidR="00C32181" w:rsidRPr="00A6706F">
        <w:rPr>
          <w:rFonts w:ascii="Aptos" w:hAnsi="Aptos" w:cs="Arial"/>
          <w:color w:val="000000"/>
          <w:sz w:val="22"/>
          <w:szCs w:val="22"/>
          <w:lang w:bidi="en-US"/>
        </w:rPr>
        <w:t>)</w:t>
      </w:r>
      <w:r w:rsidR="00883BA0" w:rsidRPr="00A6706F">
        <w:rPr>
          <w:rFonts w:ascii="Aptos" w:hAnsi="Aptos" w:cs="Arial"/>
          <w:color w:val="000000"/>
          <w:sz w:val="22"/>
          <w:szCs w:val="22"/>
          <w:lang w:bidi="en-US"/>
        </w:rPr>
        <w:t xml:space="preserve">. </w:t>
      </w:r>
    </w:p>
    <w:p w14:paraId="15067465" w14:textId="77777777" w:rsidR="004272CD" w:rsidRPr="00A6706F" w:rsidRDefault="004272CD" w:rsidP="004272CD">
      <w:pPr>
        <w:pStyle w:val="ListParagraph"/>
        <w:rPr>
          <w:rFonts w:ascii="Aptos" w:hAnsi="Aptos" w:cs="Arial"/>
          <w:color w:val="000000"/>
          <w:sz w:val="22"/>
          <w:szCs w:val="22"/>
          <w:lang w:bidi="en-US"/>
        </w:rPr>
      </w:pPr>
    </w:p>
    <w:p w14:paraId="578A8756"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19DC3D75" w14:textId="77777777" w:rsidR="00883BA0" w:rsidRPr="00A6706F" w:rsidRDefault="001E3ED6" w:rsidP="001E0C63">
      <w:pPr>
        <w:pStyle w:val="Heading1"/>
        <w:numPr>
          <w:ilvl w:val="0"/>
          <w:numId w:val="45"/>
        </w:numPr>
        <w:spacing w:before="0" w:after="200" w:line="276" w:lineRule="auto"/>
        <w:ind w:left="850" w:hanging="850"/>
        <w:rPr>
          <w:rFonts w:ascii="Aptos" w:hAnsi="Aptos" w:cs="Arial"/>
          <w:b/>
          <w:szCs w:val="22"/>
        </w:rPr>
      </w:pPr>
      <w:bookmarkStart w:id="139" w:name="_Toc509572009"/>
      <w:r w:rsidRPr="00A6706F">
        <w:rPr>
          <w:rFonts w:ascii="Aptos" w:hAnsi="Aptos" w:cs="Arial"/>
          <w:b/>
          <w:szCs w:val="22"/>
        </w:rPr>
        <w:t>RESPONSIBILITIES TO PROVIDE INFORMATION</w:t>
      </w:r>
      <w:bookmarkEnd w:id="139"/>
      <w:r w:rsidRPr="00A6706F">
        <w:rPr>
          <w:rFonts w:ascii="Aptos" w:hAnsi="Aptos" w:cs="Arial"/>
          <w:b/>
          <w:szCs w:val="22"/>
        </w:rPr>
        <w:t xml:space="preserve"> </w:t>
      </w:r>
    </w:p>
    <w:p w14:paraId="312E7FA8" w14:textId="77777777" w:rsidR="00883BA0" w:rsidRPr="00A6706F" w:rsidRDefault="008834BA" w:rsidP="000A691E">
      <w:pPr>
        <w:widowControl w:val="0"/>
        <w:suppressAutoHyphens/>
        <w:autoSpaceDE w:val="0"/>
        <w:autoSpaceDN w:val="0"/>
        <w:adjustRightInd w:val="0"/>
        <w:spacing w:after="200" w:line="276" w:lineRule="auto"/>
        <w:ind w:left="131" w:firstLine="720"/>
        <w:textAlignment w:val="center"/>
        <w:rPr>
          <w:rFonts w:ascii="Aptos" w:hAnsi="Aptos" w:cs="Arial"/>
          <w:i/>
          <w:sz w:val="22"/>
          <w:szCs w:val="22"/>
        </w:rPr>
      </w:pPr>
      <w:r w:rsidRPr="00A6706F">
        <w:rPr>
          <w:rFonts w:ascii="Aptos" w:hAnsi="Aptos" w:cs="Arial"/>
          <w:bCs/>
          <w:i/>
          <w:sz w:val="22"/>
          <w:szCs w:val="22"/>
        </w:rPr>
        <w:t>See also standing order 21</w:t>
      </w:r>
      <w:r w:rsidR="00363397" w:rsidRPr="00A6706F">
        <w:rPr>
          <w:rFonts w:ascii="Aptos" w:hAnsi="Aptos" w:cs="Arial"/>
          <w:i/>
          <w:sz w:val="22"/>
          <w:szCs w:val="22"/>
        </w:rPr>
        <w:t>.</w:t>
      </w:r>
    </w:p>
    <w:p w14:paraId="4BFF6606" w14:textId="02324F05" w:rsidR="00940423" w:rsidRPr="00A6706F" w:rsidRDefault="00FC7B2B" w:rsidP="001E0C63">
      <w:pPr>
        <w:widowControl w:val="0"/>
        <w:numPr>
          <w:ilvl w:val="0"/>
          <w:numId w:val="41"/>
        </w:numPr>
        <w:suppressAutoHyphens/>
        <w:autoSpaceDE w:val="0"/>
        <w:autoSpaceDN w:val="0"/>
        <w:adjustRightInd w:val="0"/>
        <w:spacing w:after="200" w:line="276" w:lineRule="auto"/>
        <w:ind w:left="567" w:hanging="567"/>
        <w:textAlignment w:val="center"/>
        <w:rPr>
          <w:rFonts w:ascii="Aptos" w:hAnsi="Aptos" w:cs="Arial"/>
          <w:b/>
          <w:color w:val="000000"/>
          <w:sz w:val="22"/>
          <w:szCs w:val="22"/>
          <w:lang w:bidi="en-US"/>
        </w:rPr>
      </w:pPr>
      <w:r w:rsidRPr="00A6706F">
        <w:rPr>
          <w:rFonts w:ascii="Aptos" w:hAnsi="Aptos" w:cs="Arial"/>
          <w:b/>
          <w:color w:val="000000"/>
          <w:sz w:val="22"/>
          <w:szCs w:val="22"/>
          <w:lang w:bidi="en-US"/>
        </w:rPr>
        <w:t xml:space="preserve">In accordance with </w:t>
      </w:r>
      <w:r w:rsidR="00770878" w:rsidRPr="00A6706F">
        <w:rPr>
          <w:rFonts w:ascii="Aptos" w:hAnsi="Aptos" w:cs="Arial"/>
          <w:b/>
          <w:color w:val="000000"/>
          <w:sz w:val="22"/>
          <w:szCs w:val="22"/>
          <w:lang w:bidi="en-US"/>
        </w:rPr>
        <w:t>f</w:t>
      </w:r>
      <w:r w:rsidRPr="00A6706F">
        <w:rPr>
          <w:rFonts w:ascii="Aptos" w:hAnsi="Aptos" w:cs="Arial"/>
          <w:b/>
          <w:color w:val="000000"/>
          <w:sz w:val="22"/>
          <w:szCs w:val="22"/>
          <w:lang w:bidi="en-US"/>
        </w:rPr>
        <w:t xml:space="preserve">reedom of </w:t>
      </w:r>
      <w:r w:rsidR="00770878" w:rsidRPr="00A6706F">
        <w:rPr>
          <w:rFonts w:ascii="Aptos" w:hAnsi="Aptos" w:cs="Arial"/>
          <w:b/>
          <w:color w:val="000000"/>
          <w:sz w:val="22"/>
          <w:szCs w:val="22"/>
          <w:lang w:bidi="en-US"/>
        </w:rPr>
        <w:t>i</w:t>
      </w:r>
      <w:r w:rsidRPr="00A6706F">
        <w:rPr>
          <w:rFonts w:ascii="Aptos" w:hAnsi="Aptos" w:cs="Arial"/>
          <w:b/>
          <w:color w:val="000000"/>
          <w:sz w:val="22"/>
          <w:szCs w:val="22"/>
          <w:lang w:bidi="en-US"/>
        </w:rPr>
        <w:t>nformation</w:t>
      </w:r>
      <w:r w:rsidR="009E6A0A" w:rsidRPr="00A6706F">
        <w:rPr>
          <w:rFonts w:ascii="Aptos" w:hAnsi="Aptos" w:cs="Arial"/>
          <w:b/>
          <w:color w:val="000000"/>
          <w:sz w:val="22"/>
          <w:szCs w:val="22"/>
          <w:lang w:bidi="en-US"/>
        </w:rPr>
        <w:t xml:space="preserve"> legislation</w:t>
      </w:r>
      <w:r w:rsidRPr="00A6706F">
        <w:rPr>
          <w:rFonts w:ascii="Aptos" w:hAnsi="Aptos" w:cs="Arial"/>
          <w:b/>
          <w:color w:val="000000"/>
          <w:sz w:val="22"/>
          <w:szCs w:val="22"/>
          <w:lang w:bidi="en-US"/>
        </w:rPr>
        <w:t>, t</w:t>
      </w:r>
      <w:r w:rsidR="00BC50B3" w:rsidRPr="00A6706F">
        <w:rPr>
          <w:rFonts w:ascii="Aptos" w:hAnsi="Aptos" w:cs="Arial"/>
          <w:b/>
          <w:color w:val="000000"/>
          <w:sz w:val="22"/>
          <w:szCs w:val="22"/>
          <w:lang w:bidi="en-US"/>
        </w:rPr>
        <w:t>he</w:t>
      </w:r>
      <w:r w:rsidR="00857F9E" w:rsidRPr="00A6706F">
        <w:rPr>
          <w:rFonts w:ascii="Aptos" w:hAnsi="Aptos" w:cs="Arial"/>
          <w:b/>
          <w:color w:val="000000"/>
          <w:sz w:val="22"/>
          <w:szCs w:val="22"/>
          <w:lang w:bidi="en-US"/>
        </w:rPr>
        <w:t xml:space="preserve"> C</w:t>
      </w:r>
      <w:r w:rsidR="00883BA0" w:rsidRPr="00A6706F">
        <w:rPr>
          <w:rFonts w:ascii="Aptos" w:hAnsi="Aptos" w:cs="Arial"/>
          <w:b/>
          <w:color w:val="000000"/>
          <w:sz w:val="22"/>
          <w:szCs w:val="22"/>
          <w:lang w:bidi="en-US"/>
        </w:rPr>
        <w:t xml:space="preserve">ouncil shall </w:t>
      </w:r>
      <w:r w:rsidR="00CB4ED5" w:rsidRPr="00A6706F">
        <w:rPr>
          <w:rFonts w:ascii="Aptos" w:hAnsi="Aptos" w:cs="Arial"/>
          <w:b/>
          <w:color w:val="000000"/>
          <w:sz w:val="22"/>
          <w:szCs w:val="22"/>
          <w:lang w:bidi="en-US"/>
        </w:rPr>
        <w:t>publish information in accordance with its publication scheme and respond</w:t>
      </w:r>
      <w:r w:rsidR="00BC50B3" w:rsidRPr="00A6706F">
        <w:rPr>
          <w:rFonts w:ascii="Aptos" w:hAnsi="Aptos" w:cs="Arial"/>
          <w:b/>
          <w:color w:val="000000"/>
          <w:sz w:val="22"/>
          <w:szCs w:val="22"/>
          <w:lang w:bidi="en-US"/>
        </w:rPr>
        <w:t xml:space="preserve"> to requests</w:t>
      </w:r>
      <w:r w:rsidR="00CB4ED5" w:rsidRPr="00A6706F">
        <w:rPr>
          <w:rFonts w:ascii="Aptos" w:hAnsi="Aptos" w:cs="Arial"/>
          <w:b/>
          <w:sz w:val="22"/>
          <w:szCs w:val="22"/>
        </w:rPr>
        <w:t xml:space="preserve"> </w:t>
      </w:r>
      <w:r w:rsidR="00CB4ED5" w:rsidRPr="00A6706F">
        <w:rPr>
          <w:rFonts w:ascii="Aptos" w:hAnsi="Aptos" w:cs="Arial"/>
          <w:b/>
          <w:color w:val="000000"/>
          <w:sz w:val="22"/>
          <w:szCs w:val="22"/>
          <w:lang w:bidi="en-US"/>
        </w:rPr>
        <w:t xml:space="preserve">for </w:t>
      </w:r>
      <w:r w:rsidR="000D6652" w:rsidRPr="00A6706F">
        <w:rPr>
          <w:rFonts w:ascii="Aptos" w:hAnsi="Aptos" w:cs="Arial"/>
          <w:b/>
          <w:color w:val="000000"/>
          <w:sz w:val="22"/>
          <w:szCs w:val="22"/>
          <w:lang w:bidi="en-US"/>
        </w:rPr>
        <w:t xml:space="preserve">non-confidential </w:t>
      </w:r>
      <w:r w:rsidR="00CB4ED5" w:rsidRPr="00A6706F">
        <w:rPr>
          <w:rFonts w:ascii="Aptos" w:hAnsi="Aptos" w:cs="Arial"/>
          <w:b/>
          <w:color w:val="000000"/>
          <w:sz w:val="22"/>
          <w:szCs w:val="22"/>
          <w:lang w:bidi="en-US"/>
        </w:rPr>
        <w:t>information held</w:t>
      </w:r>
      <w:r w:rsidR="00B7521E" w:rsidRPr="00A6706F">
        <w:rPr>
          <w:rFonts w:ascii="Aptos" w:hAnsi="Aptos" w:cs="Arial"/>
          <w:b/>
          <w:color w:val="000000"/>
          <w:sz w:val="22"/>
          <w:szCs w:val="22"/>
          <w:lang w:bidi="en-US"/>
        </w:rPr>
        <w:t xml:space="preserve"> </w:t>
      </w:r>
      <w:r w:rsidR="00857F9E" w:rsidRPr="00A6706F">
        <w:rPr>
          <w:rFonts w:ascii="Aptos" w:hAnsi="Aptos" w:cs="Arial"/>
          <w:b/>
          <w:color w:val="000000"/>
          <w:sz w:val="22"/>
          <w:szCs w:val="22"/>
          <w:lang w:bidi="en-US"/>
        </w:rPr>
        <w:t>by the C</w:t>
      </w:r>
      <w:r w:rsidR="00CB4ED5" w:rsidRPr="00A6706F">
        <w:rPr>
          <w:rFonts w:ascii="Aptos" w:hAnsi="Aptos" w:cs="Arial"/>
          <w:b/>
          <w:color w:val="000000"/>
          <w:sz w:val="22"/>
          <w:szCs w:val="22"/>
          <w:lang w:bidi="en-US"/>
        </w:rPr>
        <w:t>ouncil</w:t>
      </w:r>
      <w:r w:rsidRPr="00A6706F">
        <w:rPr>
          <w:rFonts w:ascii="Aptos" w:hAnsi="Aptos" w:cs="Arial"/>
          <w:b/>
          <w:color w:val="000000"/>
          <w:sz w:val="22"/>
          <w:szCs w:val="22"/>
          <w:lang w:bidi="en-US"/>
        </w:rPr>
        <w:t>.</w:t>
      </w:r>
      <w:r w:rsidR="00B7521E" w:rsidRPr="00A6706F">
        <w:rPr>
          <w:rFonts w:ascii="Aptos" w:hAnsi="Aptos" w:cs="Arial"/>
          <w:b/>
          <w:color w:val="000000"/>
          <w:sz w:val="22"/>
          <w:szCs w:val="22"/>
          <w:lang w:bidi="en-US"/>
        </w:rPr>
        <w:t xml:space="preserve"> </w:t>
      </w:r>
      <w:r w:rsidR="00BC50B3" w:rsidRPr="00A6706F">
        <w:rPr>
          <w:rFonts w:ascii="Aptos" w:hAnsi="Aptos" w:cs="Arial"/>
          <w:b/>
          <w:color w:val="000000"/>
          <w:sz w:val="22"/>
          <w:szCs w:val="22"/>
          <w:lang w:bidi="en-US"/>
        </w:rPr>
        <w:t xml:space="preserve"> </w:t>
      </w:r>
    </w:p>
    <w:p w14:paraId="685B4D46" w14:textId="616D86CC" w:rsidR="004272CD" w:rsidRPr="003A5012" w:rsidRDefault="00D84722" w:rsidP="003A5012">
      <w:pPr>
        <w:pStyle w:val="ListParagraph"/>
        <w:widowControl w:val="0"/>
        <w:numPr>
          <w:ilvl w:val="5"/>
          <w:numId w:val="23"/>
        </w:numPr>
        <w:suppressAutoHyphens/>
        <w:autoSpaceDE w:val="0"/>
        <w:autoSpaceDN w:val="0"/>
        <w:adjustRightInd w:val="0"/>
        <w:spacing w:after="200" w:line="276" w:lineRule="auto"/>
        <w:ind w:left="567" w:hanging="567"/>
        <w:textAlignment w:val="center"/>
        <w:rPr>
          <w:rFonts w:ascii="Aptos" w:hAnsi="Aptos" w:cs="Arial"/>
          <w:b/>
          <w:color w:val="000000"/>
          <w:sz w:val="22"/>
          <w:szCs w:val="22"/>
          <w:lang w:bidi="en-US"/>
        </w:rPr>
      </w:pPr>
      <w:r w:rsidRPr="00A6706F">
        <w:rPr>
          <w:rFonts w:ascii="Aptos" w:hAnsi="Aptos" w:cs="Arial"/>
          <w:color w:val="000000"/>
          <w:sz w:val="22"/>
          <w:szCs w:val="22"/>
          <w:lang w:bidi="en-US"/>
        </w:rPr>
        <w:t xml:space="preserve"> </w:t>
      </w:r>
      <w:r w:rsidR="00AF381E" w:rsidRPr="00A6706F">
        <w:rPr>
          <w:rFonts w:ascii="Aptos" w:hAnsi="Aptos" w:cs="Arial"/>
          <w:b/>
          <w:color w:val="000000"/>
          <w:sz w:val="22"/>
          <w:szCs w:val="22"/>
          <w:lang w:bidi="en-US"/>
        </w:rPr>
        <w:t xml:space="preserve">The Council </w:t>
      </w:r>
      <w:r w:rsidR="001C6F87" w:rsidRPr="00A6706F">
        <w:rPr>
          <w:rFonts w:ascii="Aptos" w:hAnsi="Aptos" w:cs="Arial"/>
          <w:b/>
          <w:color w:val="000000"/>
          <w:sz w:val="22"/>
          <w:szCs w:val="22"/>
          <w:lang w:bidi="en-US"/>
        </w:rPr>
        <w:t>shall</w:t>
      </w:r>
      <w:r w:rsidR="00E273FE" w:rsidRPr="00A6706F">
        <w:rPr>
          <w:rFonts w:ascii="Aptos" w:hAnsi="Aptos" w:cs="Arial"/>
          <w:b/>
          <w:color w:val="000000"/>
          <w:sz w:val="22"/>
          <w:szCs w:val="22"/>
          <w:lang w:bidi="en-US"/>
        </w:rPr>
        <w:t xml:space="preserve"> publish information in </w:t>
      </w:r>
      <w:r w:rsidR="003B1511" w:rsidRPr="00A6706F">
        <w:rPr>
          <w:rFonts w:ascii="Aptos" w:hAnsi="Aptos" w:cs="Arial"/>
          <w:b/>
          <w:color w:val="000000"/>
          <w:sz w:val="22"/>
          <w:szCs w:val="22"/>
          <w:lang w:bidi="en-US"/>
        </w:rPr>
        <w:t>accordance with</w:t>
      </w:r>
      <w:r w:rsidR="00E273FE" w:rsidRPr="00A6706F">
        <w:rPr>
          <w:rFonts w:ascii="Aptos" w:hAnsi="Aptos" w:cs="Arial"/>
          <w:b/>
          <w:color w:val="000000"/>
          <w:sz w:val="22"/>
          <w:szCs w:val="22"/>
          <w:lang w:bidi="en-US"/>
        </w:rPr>
        <w:t xml:space="preserve"> the requirements </w:t>
      </w:r>
      <w:r w:rsidR="003B1511" w:rsidRPr="00A6706F">
        <w:rPr>
          <w:rFonts w:ascii="Aptos" w:hAnsi="Aptos" w:cs="Arial"/>
          <w:b/>
          <w:color w:val="000000"/>
          <w:sz w:val="22"/>
          <w:szCs w:val="22"/>
          <w:lang w:bidi="en-US"/>
        </w:rPr>
        <w:t>of the</w:t>
      </w:r>
      <w:r w:rsidR="000662B4" w:rsidRPr="00A6706F">
        <w:rPr>
          <w:rFonts w:ascii="Aptos" w:hAnsi="Aptos" w:cs="Arial"/>
          <w:b/>
          <w:color w:val="000000"/>
          <w:sz w:val="22"/>
          <w:szCs w:val="22"/>
          <w:lang w:bidi="en-US"/>
        </w:rPr>
        <w:t xml:space="preserve"> Smaller Authorities (Transparency Requirements) (England) Regulations 2015</w:t>
      </w:r>
      <w:r w:rsidR="008F5324" w:rsidRPr="00A6706F">
        <w:rPr>
          <w:rFonts w:ascii="Aptos" w:hAnsi="Aptos" w:cs="Arial"/>
          <w:b/>
          <w:color w:val="000000"/>
          <w:sz w:val="22"/>
          <w:szCs w:val="22"/>
          <w:lang w:bidi="en-US"/>
        </w:rPr>
        <w:t>)</w:t>
      </w:r>
      <w:r w:rsidR="006E080E" w:rsidRPr="00A6706F">
        <w:rPr>
          <w:rFonts w:ascii="Aptos" w:hAnsi="Aptos" w:cs="Arial"/>
          <w:b/>
          <w:color w:val="000000"/>
          <w:sz w:val="22"/>
          <w:szCs w:val="22"/>
          <w:lang w:bidi="en-US"/>
        </w:rPr>
        <w:t>.</w:t>
      </w:r>
    </w:p>
    <w:p w14:paraId="612BF485" w14:textId="77777777" w:rsidR="00320955" w:rsidRPr="00A6706F" w:rsidRDefault="00320955" w:rsidP="00320955">
      <w:pPr>
        <w:pStyle w:val="Heading1"/>
        <w:numPr>
          <w:ilvl w:val="0"/>
          <w:numId w:val="0"/>
        </w:numPr>
        <w:spacing w:before="0" w:line="276" w:lineRule="auto"/>
        <w:ind w:left="850"/>
        <w:rPr>
          <w:rFonts w:ascii="Aptos" w:hAnsi="Aptos" w:cs="Arial"/>
          <w:b/>
          <w:szCs w:val="22"/>
          <w:lang w:bidi="en-US"/>
        </w:rPr>
      </w:pPr>
      <w:bookmarkStart w:id="140" w:name="_Toc509572010"/>
    </w:p>
    <w:p w14:paraId="4634639F" w14:textId="1BC49F9C" w:rsidR="008940FE" w:rsidRPr="00A6706F" w:rsidRDefault="001E3ED6" w:rsidP="001E0C63">
      <w:pPr>
        <w:pStyle w:val="Heading1"/>
        <w:numPr>
          <w:ilvl w:val="0"/>
          <w:numId w:val="45"/>
        </w:numPr>
        <w:spacing w:before="0" w:line="276" w:lineRule="auto"/>
        <w:ind w:left="850" w:hanging="850"/>
        <w:rPr>
          <w:rFonts w:ascii="Aptos" w:hAnsi="Aptos" w:cs="Arial"/>
          <w:b/>
          <w:szCs w:val="22"/>
          <w:lang w:bidi="en-US"/>
        </w:rPr>
      </w:pPr>
      <w:r w:rsidRPr="00A6706F">
        <w:rPr>
          <w:rFonts w:ascii="Aptos" w:hAnsi="Aptos" w:cs="Arial"/>
          <w:b/>
          <w:szCs w:val="22"/>
          <w:lang w:bidi="en-US"/>
        </w:rPr>
        <w:t>RESPONSIBILITIES UNDER DATA PROTECTION LEGISLATION</w:t>
      </w:r>
      <w:bookmarkEnd w:id="140"/>
      <w:r w:rsidRPr="00A6706F">
        <w:rPr>
          <w:rFonts w:ascii="Aptos" w:hAnsi="Aptos" w:cs="Arial"/>
          <w:b/>
          <w:szCs w:val="22"/>
          <w:lang w:bidi="en-US"/>
        </w:rPr>
        <w:t xml:space="preserve"> </w:t>
      </w:r>
    </w:p>
    <w:p w14:paraId="62DEB54F" w14:textId="77777777" w:rsidR="008940FE" w:rsidRPr="00A6706F" w:rsidRDefault="008940FE" w:rsidP="00280A5F">
      <w:pPr>
        <w:ind w:firstLine="851"/>
        <w:rPr>
          <w:rFonts w:ascii="Aptos" w:hAnsi="Aptos" w:cs="Arial"/>
          <w:b/>
          <w:sz w:val="22"/>
          <w:szCs w:val="22"/>
          <w:lang w:bidi="en-US"/>
        </w:rPr>
      </w:pPr>
      <w:r w:rsidRPr="00A6706F">
        <w:rPr>
          <w:rFonts w:ascii="Aptos" w:hAnsi="Aptos" w:cs="Arial"/>
          <w:sz w:val="22"/>
          <w:szCs w:val="22"/>
          <w:lang w:bidi="en-US"/>
        </w:rPr>
        <w:t xml:space="preserve">(Below is not an exclusive list). </w:t>
      </w:r>
    </w:p>
    <w:p w14:paraId="3665B968" w14:textId="77777777" w:rsidR="00BA1D64" w:rsidRPr="00A6706F" w:rsidRDefault="00BA1D64" w:rsidP="000A691E">
      <w:pPr>
        <w:widowControl w:val="0"/>
        <w:suppressAutoHyphens/>
        <w:autoSpaceDE w:val="0"/>
        <w:autoSpaceDN w:val="0"/>
        <w:adjustRightInd w:val="0"/>
        <w:spacing w:after="200" w:line="276" w:lineRule="auto"/>
        <w:ind w:left="130" w:firstLine="720"/>
        <w:textAlignment w:val="center"/>
        <w:rPr>
          <w:rFonts w:ascii="Aptos" w:hAnsi="Aptos" w:cs="Arial"/>
          <w:i/>
          <w:color w:val="000000"/>
          <w:sz w:val="22"/>
          <w:szCs w:val="22"/>
          <w:lang w:bidi="en-US"/>
        </w:rPr>
      </w:pPr>
      <w:r w:rsidRPr="00A6706F">
        <w:rPr>
          <w:rFonts w:ascii="Aptos" w:hAnsi="Aptos" w:cs="Arial"/>
          <w:i/>
          <w:color w:val="000000"/>
          <w:sz w:val="22"/>
          <w:szCs w:val="22"/>
          <w:lang w:bidi="en-US"/>
        </w:rPr>
        <w:t>See also standing order 11.</w:t>
      </w:r>
    </w:p>
    <w:p w14:paraId="02AE41B7" w14:textId="77777777" w:rsidR="009245D9" w:rsidRPr="00A6706F" w:rsidRDefault="009245D9" w:rsidP="001E0C63">
      <w:pPr>
        <w:pStyle w:val="ListParagraph"/>
        <w:numPr>
          <w:ilvl w:val="0"/>
          <w:numId w:val="42"/>
        </w:numPr>
        <w:spacing w:after="200" w:line="276" w:lineRule="auto"/>
        <w:rPr>
          <w:rFonts w:ascii="Aptos" w:hAnsi="Aptos" w:cs="Arial"/>
          <w:sz w:val="22"/>
        </w:rPr>
      </w:pPr>
      <w:r w:rsidRPr="00A6706F">
        <w:rPr>
          <w:rFonts w:ascii="Aptos" w:hAnsi="Aptos" w:cs="Arial"/>
          <w:sz w:val="22"/>
        </w:rPr>
        <w:t xml:space="preserve">The Council </w:t>
      </w:r>
      <w:r w:rsidR="007438EA" w:rsidRPr="00A6706F">
        <w:rPr>
          <w:rFonts w:ascii="Aptos" w:hAnsi="Aptos" w:cs="Arial"/>
          <w:sz w:val="22"/>
        </w:rPr>
        <w:t>may</w:t>
      </w:r>
      <w:r w:rsidRPr="00A6706F">
        <w:rPr>
          <w:rFonts w:ascii="Aptos" w:hAnsi="Aptos" w:cs="Arial"/>
          <w:sz w:val="22"/>
        </w:rPr>
        <w:t xml:space="preserve"> appoint</w:t>
      </w:r>
      <w:r w:rsidR="00B7521E" w:rsidRPr="00A6706F">
        <w:rPr>
          <w:rFonts w:ascii="Aptos" w:hAnsi="Aptos" w:cs="Arial"/>
          <w:sz w:val="22"/>
        </w:rPr>
        <w:t xml:space="preserve"> </w:t>
      </w:r>
      <w:r w:rsidRPr="00A6706F">
        <w:rPr>
          <w:rFonts w:ascii="Aptos" w:hAnsi="Aptos" w:cs="Arial"/>
          <w:sz w:val="22"/>
        </w:rPr>
        <w:t xml:space="preserve">a </w:t>
      </w:r>
      <w:r w:rsidR="00447707" w:rsidRPr="00A6706F">
        <w:rPr>
          <w:rFonts w:ascii="Aptos" w:hAnsi="Aptos" w:cs="Arial"/>
          <w:sz w:val="22"/>
        </w:rPr>
        <w:t>D</w:t>
      </w:r>
      <w:r w:rsidRPr="00A6706F">
        <w:rPr>
          <w:rFonts w:ascii="Aptos" w:hAnsi="Aptos" w:cs="Arial"/>
          <w:sz w:val="22"/>
        </w:rPr>
        <w:t xml:space="preserve">ata </w:t>
      </w:r>
      <w:r w:rsidR="00447707" w:rsidRPr="00A6706F">
        <w:rPr>
          <w:rFonts w:ascii="Aptos" w:hAnsi="Aptos" w:cs="Arial"/>
          <w:sz w:val="22"/>
        </w:rPr>
        <w:t>P</w:t>
      </w:r>
      <w:r w:rsidRPr="00A6706F">
        <w:rPr>
          <w:rFonts w:ascii="Aptos" w:hAnsi="Aptos" w:cs="Arial"/>
          <w:sz w:val="22"/>
        </w:rPr>
        <w:t xml:space="preserve">rotection </w:t>
      </w:r>
      <w:r w:rsidR="00447707" w:rsidRPr="00A6706F">
        <w:rPr>
          <w:rFonts w:ascii="Aptos" w:hAnsi="Aptos" w:cs="Arial"/>
          <w:sz w:val="22"/>
        </w:rPr>
        <w:t>O</w:t>
      </w:r>
      <w:r w:rsidRPr="00A6706F">
        <w:rPr>
          <w:rFonts w:ascii="Aptos" w:hAnsi="Aptos" w:cs="Arial"/>
          <w:sz w:val="22"/>
        </w:rPr>
        <w:t>fficer</w:t>
      </w:r>
      <w:r w:rsidR="00C30271" w:rsidRPr="00A6706F">
        <w:rPr>
          <w:rFonts w:ascii="Aptos" w:hAnsi="Aptos" w:cs="Arial"/>
          <w:sz w:val="22"/>
        </w:rPr>
        <w:t>.</w:t>
      </w:r>
    </w:p>
    <w:p w14:paraId="721BB7DC" w14:textId="2005E1F1" w:rsidR="0095349E" w:rsidRPr="00A6706F" w:rsidRDefault="00BC50B3" w:rsidP="001E0C63">
      <w:pPr>
        <w:pStyle w:val="ListParagraph"/>
        <w:numPr>
          <w:ilvl w:val="0"/>
          <w:numId w:val="42"/>
        </w:numPr>
        <w:spacing w:after="200" w:line="276" w:lineRule="auto"/>
        <w:rPr>
          <w:rFonts w:ascii="Aptos" w:hAnsi="Aptos" w:cs="Arial"/>
          <w:b/>
          <w:sz w:val="22"/>
        </w:rPr>
      </w:pPr>
      <w:r w:rsidRPr="00A6706F">
        <w:rPr>
          <w:rFonts w:ascii="Aptos" w:hAnsi="Aptos" w:cs="Arial"/>
          <w:b/>
          <w:sz w:val="22"/>
        </w:rPr>
        <w:t xml:space="preserve">The Council shall have </w:t>
      </w:r>
      <w:r w:rsidR="00F047CE" w:rsidRPr="00A6706F">
        <w:rPr>
          <w:rFonts w:ascii="Aptos" w:hAnsi="Aptos" w:cs="Arial"/>
          <w:b/>
          <w:sz w:val="22"/>
        </w:rPr>
        <w:t xml:space="preserve">policies and </w:t>
      </w:r>
      <w:r w:rsidRPr="00A6706F">
        <w:rPr>
          <w:rFonts w:ascii="Aptos" w:hAnsi="Aptos" w:cs="Arial"/>
          <w:b/>
          <w:sz w:val="22"/>
        </w:rPr>
        <w:t>procedures</w:t>
      </w:r>
      <w:r w:rsidR="003C5ECA" w:rsidRPr="00A6706F">
        <w:rPr>
          <w:rFonts w:ascii="Aptos" w:hAnsi="Aptos" w:cs="Arial"/>
          <w:b/>
          <w:sz w:val="22"/>
        </w:rPr>
        <w:t xml:space="preserve"> </w:t>
      </w:r>
      <w:r w:rsidRPr="00A6706F">
        <w:rPr>
          <w:rFonts w:ascii="Aptos" w:hAnsi="Aptos" w:cs="Arial"/>
          <w:b/>
          <w:sz w:val="22"/>
        </w:rPr>
        <w:t xml:space="preserve">in place to </w:t>
      </w:r>
      <w:r w:rsidR="003C5ECA" w:rsidRPr="00A6706F">
        <w:rPr>
          <w:rFonts w:ascii="Aptos" w:hAnsi="Aptos" w:cs="Arial"/>
          <w:b/>
          <w:sz w:val="22"/>
        </w:rPr>
        <w:t>respond to</w:t>
      </w:r>
      <w:r w:rsidRPr="00A6706F">
        <w:rPr>
          <w:rFonts w:ascii="Aptos" w:hAnsi="Aptos" w:cs="Arial"/>
          <w:b/>
          <w:sz w:val="22"/>
        </w:rPr>
        <w:t xml:space="preserve"> </w:t>
      </w:r>
      <w:r w:rsidR="008B47F3" w:rsidRPr="00A6706F">
        <w:rPr>
          <w:rFonts w:ascii="Aptos" w:hAnsi="Aptos" w:cs="Arial"/>
          <w:b/>
          <w:sz w:val="22"/>
        </w:rPr>
        <w:t xml:space="preserve">an </w:t>
      </w:r>
      <w:r w:rsidR="00940423" w:rsidRPr="00A6706F">
        <w:rPr>
          <w:rFonts w:ascii="Aptos" w:hAnsi="Aptos" w:cs="Arial"/>
          <w:b/>
          <w:sz w:val="22"/>
        </w:rPr>
        <w:t>individual</w:t>
      </w:r>
      <w:r w:rsidR="008B47F3" w:rsidRPr="00A6706F">
        <w:rPr>
          <w:rFonts w:ascii="Aptos" w:hAnsi="Aptos" w:cs="Arial"/>
          <w:b/>
          <w:sz w:val="22"/>
        </w:rPr>
        <w:t xml:space="preserve"> </w:t>
      </w:r>
      <w:r w:rsidRPr="00A6706F">
        <w:rPr>
          <w:rFonts w:ascii="Aptos" w:hAnsi="Aptos" w:cs="Arial"/>
          <w:b/>
          <w:sz w:val="22"/>
        </w:rPr>
        <w:t xml:space="preserve">exercising statutory rights concerning </w:t>
      </w:r>
      <w:r w:rsidR="00F53B0A" w:rsidRPr="00A6706F">
        <w:rPr>
          <w:rFonts w:ascii="Aptos" w:hAnsi="Aptos" w:cs="Arial"/>
          <w:b/>
          <w:sz w:val="22"/>
        </w:rPr>
        <w:t xml:space="preserve">their </w:t>
      </w:r>
      <w:r w:rsidRPr="00A6706F">
        <w:rPr>
          <w:rFonts w:ascii="Aptos" w:hAnsi="Aptos" w:cs="Arial"/>
          <w:b/>
          <w:sz w:val="22"/>
        </w:rPr>
        <w:t>personal data.</w:t>
      </w:r>
      <w:r w:rsidR="008B47F3" w:rsidRPr="00A6706F">
        <w:rPr>
          <w:rFonts w:ascii="Aptos" w:hAnsi="Aptos" w:cs="Arial"/>
          <w:b/>
          <w:sz w:val="22"/>
        </w:rPr>
        <w:t xml:space="preserve"> </w:t>
      </w:r>
    </w:p>
    <w:p w14:paraId="2C695D79" w14:textId="77777777" w:rsidR="008B47F3" w:rsidRPr="00A6706F" w:rsidRDefault="00BC50B3" w:rsidP="001E0C63">
      <w:pPr>
        <w:pStyle w:val="ListParagraph"/>
        <w:numPr>
          <w:ilvl w:val="0"/>
          <w:numId w:val="42"/>
        </w:numPr>
        <w:spacing w:after="200" w:line="276" w:lineRule="auto"/>
        <w:rPr>
          <w:rFonts w:ascii="Aptos" w:hAnsi="Aptos" w:cs="Arial"/>
          <w:b/>
          <w:sz w:val="22"/>
        </w:rPr>
      </w:pPr>
      <w:r w:rsidRPr="00A6706F">
        <w:rPr>
          <w:rFonts w:ascii="Aptos" w:hAnsi="Aptos" w:cs="Arial"/>
          <w:b/>
          <w:sz w:val="22"/>
        </w:rPr>
        <w:t>The Council shall have a written policy in place for responding to</w:t>
      </w:r>
      <w:r w:rsidR="00DC523C" w:rsidRPr="00A6706F">
        <w:rPr>
          <w:rFonts w:ascii="Aptos" w:hAnsi="Aptos" w:cs="Arial"/>
          <w:b/>
          <w:sz w:val="22"/>
        </w:rPr>
        <w:t xml:space="preserve"> and managing </w:t>
      </w:r>
      <w:r w:rsidRPr="00A6706F">
        <w:rPr>
          <w:rFonts w:ascii="Aptos" w:hAnsi="Aptos" w:cs="Arial"/>
          <w:b/>
          <w:sz w:val="22"/>
        </w:rPr>
        <w:t>a personal data breach</w:t>
      </w:r>
      <w:r w:rsidR="008B47F3" w:rsidRPr="00A6706F">
        <w:rPr>
          <w:rFonts w:ascii="Aptos" w:hAnsi="Aptos" w:cs="Arial"/>
          <w:b/>
          <w:sz w:val="22"/>
        </w:rPr>
        <w:t>.</w:t>
      </w:r>
    </w:p>
    <w:p w14:paraId="6133C0C0" w14:textId="77777777" w:rsidR="0052730F" w:rsidRPr="00A6706F" w:rsidRDefault="0052730F" w:rsidP="001E0C63">
      <w:pPr>
        <w:pStyle w:val="ListParagraph"/>
        <w:numPr>
          <w:ilvl w:val="0"/>
          <w:numId w:val="42"/>
        </w:numPr>
        <w:spacing w:after="200" w:line="276" w:lineRule="auto"/>
        <w:rPr>
          <w:rFonts w:ascii="Aptos" w:hAnsi="Aptos" w:cs="Arial"/>
          <w:b/>
          <w:sz w:val="22"/>
        </w:rPr>
      </w:pPr>
      <w:r w:rsidRPr="00A6706F">
        <w:rPr>
          <w:rFonts w:ascii="Aptos" w:hAnsi="Aptos" w:cs="Arial"/>
          <w:b/>
          <w:sz w:val="22"/>
        </w:rPr>
        <w:t>The Council shall keep a record of all personal data breaches comprising the facts relating to the personal data breach, its effects and the remedial action taken.</w:t>
      </w:r>
    </w:p>
    <w:p w14:paraId="19765EC4" w14:textId="77777777" w:rsidR="008B47F3" w:rsidRPr="00A6706F" w:rsidRDefault="00BC50B3" w:rsidP="001E0C63">
      <w:pPr>
        <w:pStyle w:val="ListParagraph"/>
        <w:numPr>
          <w:ilvl w:val="0"/>
          <w:numId w:val="42"/>
        </w:numPr>
        <w:spacing w:after="200" w:line="276" w:lineRule="auto"/>
        <w:rPr>
          <w:rFonts w:ascii="Aptos" w:hAnsi="Aptos" w:cs="Arial"/>
          <w:b/>
          <w:sz w:val="22"/>
        </w:rPr>
      </w:pPr>
      <w:r w:rsidRPr="00A6706F">
        <w:rPr>
          <w:rFonts w:ascii="Aptos" w:hAnsi="Aptos" w:cs="Arial"/>
          <w:b/>
          <w:sz w:val="22"/>
        </w:rPr>
        <w:t>The Council shall ensure</w:t>
      </w:r>
      <w:r w:rsidR="00477E7B" w:rsidRPr="00A6706F">
        <w:rPr>
          <w:rFonts w:ascii="Aptos" w:hAnsi="Aptos" w:cs="Arial"/>
          <w:b/>
          <w:sz w:val="22"/>
        </w:rPr>
        <w:t xml:space="preserve"> that</w:t>
      </w:r>
      <w:r w:rsidRPr="00A6706F">
        <w:rPr>
          <w:rFonts w:ascii="Aptos" w:hAnsi="Aptos" w:cs="Arial"/>
          <w:b/>
          <w:sz w:val="22"/>
        </w:rPr>
        <w:t xml:space="preserve"> </w:t>
      </w:r>
      <w:r w:rsidR="008B47F3" w:rsidRPr="00A6706F">
        <w:rPr>
          <w:rFonts w:ascii="Aptos" w:hAnsi="Aptos" w:cs="Arial"/>
          <w:b/>
          <w:sz w:val="22"/>
        </w:rPr>
        <w:t>information communicated in its privacy notice(s) is</w:t>
      </w:r>
      <w:r w:rsidR="00B4085A" w:rsidRPr="00A6706F">
        <w:rPr>
          <w:rFonts w:ascii="Aptos" w:hAnsi="Aptos" w:cs="Arial"/>
          <w:b/>
          <w:sz w:val="22"/>
        </w:rPr>
        <w:t xml:space="preserve"> </w:t>
      </w:r>
      <w:r w:rsidR="008B47F3" w:rsidRPr="00A6706F">
        <w:rPr>
          <w:rFonts w:ascii="Aptos" w:hAnsi="Aptos" w:cs="Arial"/>
          <w:b/>
          <w:sz w:val="22"/>
        </w:rPr>
        <w:t>in an easily accessible</w:t>
      </w:r>
      <w:r w:rsidR="00477E7B" w:rsidRPr="00A6706F">
        <w:rPr>
          <w:rFonts w:ascii="Aptos" w:hAnsi="Aptos" w:cs="Arial"/>
          <w:b/>
          <w:sz w:val="22"/>
        </w:rPr>
        <w:t xml:space="preserve"> and available</w:t>
      </w:r>
      <w:r w:rsidR="008B47F3" w:rsidRPr="00A6706F">
        <w:rPr>
          <w:rFonts w:ascii="Aptos" w:hAnsi="Aptos" w:cs="Arial"/>
          <w:b/>
          <w:sz w:val="22"/>
        </w:rPr>
        <w:t xml:space="preserve"> form</w:t>
      </w:r>
      <w:r w:rsidR="009245D9" w:rsidRPr="00A6706F">
        <w:rPr>
          <w:rFonts w:ascii="Aptos" w:hAnsi="Aptos" w:cs="Arial"/>
          <w:b/>
          <w:sz w:val="22"/>
        </w:rPr>
        <w:t xml:space="preserve"> and kept up to date</w:t>
      </w:r>
      <w:r w:rsidR="008B47F3" w:rsidRPr="00A6706F">
        <w:rPr>
          <w:rFonts w:ascii="Aptos" w:hAnsi="Aptos" w:cs="Arial"/>
          <w:b/>
          <w:sz w:val="22"/>
        </w:rPr>
        <w:t>.</w:t>
      </w:r>
    </w:p>
    <w:p w14:paraId="6D1E56F3" w14:textId="0214E3F4" w:rsidR="0004611C" w:rsidRPr="00A6706F" w:rsidRDefault="008B47F3" w:rsidP="001E0C63">
      <w:pPr>
        <w:pStyle w:val="ListParagraph"/>
        <w:numPr>
          <w:ilvl w:val="0"/>
          <w:numId w:val="42"/>
        </w:numPr>
        <w:spacing w:after="200" w:line="276" w:lineRule="auto"/>
        <w:rPr>
          <w:rFonts w:ascii="Aptos" w:hAnsi="Aptos" w:cs="Arial"/>
          <w:b/>
          <w:sz w:val="22"/>
        </w:rPr>
      </w:pPr>
      <w:r w:rsidRPr="00A6706F">
        <w:rPr>
          <w:rFonts w:ascii="Aptos" w:hAnsi="Aptos" w:cs="Arial"/>
          <w:b/>
          <w:sz w:val="22"/>
        </w:rPr>
        <w:t xml:space="preserve">The </w:t>
      </w:r>
      <w:r w:rsidR="00B87A0E" w:rsidRPr="00A6706F">
        <w:rPr>
          <w:rFonts w:ascii="Aptos" w:hAnsi="Aptos" w:cs="Arial"/>
          <w:b/>
          <w:sz w:val="22"/>
        </w:rPr>
        <w:t>C</w:t>
      </w:r>
      <w:r w:rsidR="007443BC" w:rsidRPr="00A6706F">
        <w:rPr>
          <w:rFonts w:ascii="Aptos" w:hAnsi="Aptos" w:cs="Arial"/>
          <w:b/>
          <w:sz w:val="22"/>
        </w:rPr>
        <w:t>ouncil</w:t>
      </w:r>
      <w:r w:rsidRPr="00A6706F">
        <w:rPr>
          <w:rFonts w:ascii="Aptos" w:hAnsi="Aptos" w:cs="Arial"/>
          <w:b/>
          <w:sz w:val="22"/>
        </w:rPr>
        <w:t xml:space="preserve"> shall maintain a </w:t>
      </w:r>
      <w:r w:rsidR="00FE1832" w:rsidRPr="00A6706F">
        <w:rPr>
          <w:rFonts w:ascii="Aptos" w:hAnsi="Aptos" w:cs="Arial"/>
          <w:b/>
          <w:sz w:val="22"/>
        </w:rPr>
        <w:t xml:space="preserve">written </w:t>
      </w:r>
      <w:r w:rsidRPr="00A6706F">
        <w:rPr>
          <w:rFonts w:ascii="Aptos" w:hAnsi="Aptos" w:cs="Arial"/>
          <w:b/>
          <w:sz w:val="22"/>
        </w:rPr>
        <w:t xml:space="preserve">record of </w:t>
      </w:r>
      <w:r w:rsidR="00FE1832" w:rsidRPr="00A6706F">
        <w:rPr>
          <w:rFonts w:ascii="Aptos" w:hAnsi="Aptos" w:cs="Arial"/>
          <w:b/>
          <w:sz w:val="22"/>
        </w:rPr>
        <w:t xml:space="preserve">its </w:t>
      </w:r>
      <w:r w:rsidRPr="00A6706F">
        <w:rPr>
          <w:rFonts w:ascii="Aptos" w:hAnsi="Aptos" w:cs="Arial"/>
          <w:b/>
          <w:sz w:val="22"/>
        </w:rPr>
        <w:t>process</w:t>
      </w:r>
      <w:r w:rsidR="00477E7B" w:rsidRPr="00A6706F">
        <w:rPr>
          <w:rFonts w:ascii="Aptos" w:hAnsi="Aptos" w:cs="Arial"/>
          <w:b/>
          <w:sz w:val="22"/>
        </w:rPr>
        <w:t xml:space="preserve">ing </w:t>
      </w:r>
      <w:r w:rsidR="00FE1832" w:rsidRPr="00A6706F">
        <w:rPr>
          <w:rFonts w:ascii="Aptos" w:hAnsi="Aptos" w:cs="Arial"/>
          <w:b/>
          <w:sz w:val="22"/>
        </w:rPr>
        <w:t>activities</w:t>
      </w:r>
      <w:r w:rsidRPr="00A6706F">
        <w:rPr>
          <w:rFonts w:ascii="Aptos" w:hAnsi="Aptos" w:cs="Arial"/>
          <w:b/>
          <w:sz w:val="22"/>
        </w:rPr>
        <w:t>.</w:t>
      </w:r>
    </w:p>
    <w:p w14:paraId="650E9416" w14:textId="77777777" w:rsidR="00E97DE4" w:rsidRPr="00A6706F" w:rsidRDefault="00E97DE4" w:rsidP="00E97DE4">
      <w:pPr>
        <w:pStyle w:val="ListParagraph"/>
        <w:spacing w:after="200" w:line="276" w:lineRule="auto"/>
        <w:ind w:left="567"/>
        <w:rPr>
          <w:rFonts w:ascii="Aptos" w:hAnsi="Aptos" w:cs="Arial"/>
          <w:b/>
          <w:sz w:val="22"/>
        </w:rPr>
      </w:pPr>
    </w:p>
    <w:p w14:paraId="09589F79" w14:textId="1E43ACDA" w:rsidR="00883BA0" w:rsidRPr="00A6706F" w:rsidRDefault="001E3ED6" w:rsidP="00F76079">
      <w:pPr>
        <w:pStyle w:val="Heading1"/>
        <w:numPr>
          <w:ilvl w:val="0"/>
          <w:numId w:val="45"/>
        </w:numPr>
        <w:spacing w:before="0" w:after="200" w:line="276" w:lineRule="auto"/>
        <w:ind w:left="360"/>
        <w:rPr>
          <w:rFonts w:ascii="Aptos" w:hAnsi="Aptos"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A6706F">
        <w:rPr>
          <w:rFonts w:ascii="Aptos" w:hAnsi="Aptos" w:cs="Arial"/>
          <w:b/>
          <w:szCs w:val="22"/>
        </w:rPr>
        <w:t>RELATIONS WITH THE PRESS/MEDIA</w:t>
      </w:r>
      <w:bookmarkEnd w:id="141"/>
      <w:bookmarkEnd w:id="142"/>
      <w:bookmarkEnd w:id="143"/>
      <w:bookmarkEnd w:id="144"/>
      <w:bookmarkEnd w:id="145"/>
      <w:bookmarkEnd w:id="146"/>
    </w:p>
    <w:p w14:paraId="6A6B0C57" w14:textId="0303F579" w:rsidR="009E35D9" w:rsidRPr="00A6706F" w:rsidRDefault="00883BA0" w:rsidP="00F76079">
      <w:pPr>
        <w:widowControl w:val="0"/>
        <w:numPr>
          <w:ilvl w:val="0"/>
          <w:numId w:val="18"/>
        </w:numPr>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Requests from the press or other media for an oral or written comment or statement from the Council, its councillors or staff shall be handled</w:t>
      </w:r>
      <w:r w:rsidR="00B87A0E" w:rsidRPr="00A6706F">
        <w:rPr>
          <w:rFonts w:ascii="Aptos" w:hAnsi="Aptos" w:cs="Arial"/>
          <w:color w:val="000000"/>
          <w:sz w:val="22"/>
          <w:szCs w:val="22"/>
          <w:lang w:bidi="en-US"/>
        </w:rPr>
        <w:t xml:space="preserve"> in accordance with the Council’s policy in respect of dealing with the press and/or other media.</w:t>
      </w:r>
    </w:p>
    <w:p w14:paraId="163ED2E9" w14:textId="77777777" w:rsidR="004272CD" w:rsidRPr="00A6706F" w:rsidRDefault="004272CD" w:rsidP="009E35D9">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463ADE60" w14:textId="31A2E867" w:rsidR="00883BA0" w:rsidRPr="00A6706F" w:rsidRDefault="00320955" w:rsidP="00F76079">
      <w:pPr>
        <w:pStyle w:val="Heading1"/>
        <w:numPr>
          <w:ilvl w:val="0"/>
          <w:numId w:val="45"/>
        </w:numPr>
        <w:spacing w:before="0" w:after="200" w:line="276" w:lineRule="auto"/>
        <w:ind w:left="226" w:hanging="850"/>
        <w:rPr>
          <w:rFonts w:ascii="Aptos" w:hAnsi="Aptos"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A6706F">
        <w:rPr>
          <w:rFonts w:ascii="Aptos" w:hAnsi="Aptos" w:cs="Arial"/>
          <w:b/>
          <w:szCs w:val="22"/>
        </w:rPr>
        <w:t>E</w:t>
      </w:r>
      <w:r w:rsidR="001E3ED6" w:rsidRPr="00A6706F">
        <w:rPr>
          <w:rFonts w:ascii="Aptos" w:hAnsi="Aptos" w:cs="Arial"/>
          <w:b/>
          <w:szCs w:val="22"/>
        </w:rPr>
        <w:t>XECUTION AND SEALING OF LEGAL DEEDS</w:t>
      </w:r>
      <w:bookmarkEnd w:id="147"/>
      <w:bookmarkEnd w:id="148"/>
      <w:bookmarkEnd w:id="149"/>
      <w:bookmarkEnd w:id="150"/>
      <w:bookmarkEnd w:id="151"/>
      <w:bookmarkEnd w:id="152"/>
      <w:r w:rsidR="001E3ED6" w:rsidRPr="00A6706F">
        <w:rPr>
          <w:rFonts w:ascii="Aptos" w:hAnsi="Aptos" w:cs="Arial"/>
          <w:b/>
          <w:szCs w:val="22"/>
        </w:rPr>
        <w:t xml:space="preserve"> </w:t>
      </w:r>
    </w:p>
    <w:p w14:paraId="163E28BA" w14:textId="47CD20EB" w:rsidR="0011025F" w:rsidRPr="00A6706F" w:rsidRDefault="00167E2A" w:rsidP="009E35D9">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  </w:t>
      </w:r>
      <w:r w:rsidR="00EA0FE4" w:rsidRPr="00A6706F">
        <w:rPr>
          <w:rFonts w:ascii="Aptos" w:hAnsi="Aptos" w:cs="Arial"/>
          <w:color w:val="000000"/>
          <w:sz w:val="22"/>
          <w:szCs w:val="22"/>
          <w:lang w:bidi="en-US"/>
        </w:rPr>
        <w:t xml:space="preserve">   </w:t>
      </w:r>
      <w:r w:rsidR="0011025F" w:rsidRPr="00A6706F">
        <w:rPr>
          <w:rFonts w:ascii="Aptos" w:hAnsi="Aptos" w:cs="Arial"/>
          <w:color w:val="000000"/>
          <w:sz w:val="22"/>
          <w:szCs w:val="22"/>
          <w:lang w:bidi="en-US"/>
        </w:rPr>
        <w:t xml:space="preserve">A legal deed shall not be executed on behalf of the Council unless </w:t>
      </w:r>
      <w:r w:rsidR="00B96882" w:rsidRPr="00A6706F">
        <w:rPr>
          <w:rFonts w:ascii="Aptos" w:hAnsi="Aptos" w:cs="Arial"/>
          <w:color w:val="000000"/>
          <w:sz w:val="22"/>
          <w:szCs w:val="22"/>
          <w:lang w:bidi="en-US"/>
        </w:rPr>
        <w:t>authorised by</w:t>
      </w:r>
      <w:r w:rsidR="0011025F" w:rsidRPr="00A6706F">
        <w:rPr>
          <w:rFonts w:ascii="Aptos" w:hAnsi="Aptos" w:cs="Arial"/>
          <w:color w:val="000000"/>
          <w:sz w:val="22"/>
          <w:szCs w:val="22"/>
          <w:lang w:bidi="en-US"/>
        </w:rPr>
        <w:t xml:space="preserve"> </w:t>
      </w:r>
      <w:r w:rsidR="009E35D9" w:rsidRPr="00A6706F">
        <w:rPr>
          <w:rFonts w:ascii="Aptos" w:hAnsi="Aptos" w:cs="Arial"/>
          <w:color w:val="000000"/>
          <w:sz w:val="22"/>
          <w:szCs w:val="22"/>
          <w:lang w:bidi="en-US"/>
        </w:rPr>
        <w:t xml:space="preserve"> </w:t>
      </w:r>
      <w:r w:rsidR="0011025F" w:rsidRPr="00A6706F">
        <w:rPr>
          <w:rFonts w:ascii="Aptos" w:hAnsi="Aptos" w:cs="Arial"/>
          <w:color w:val="000000"/>
          <w:sz w:val="22"/>
          <w:szCs w:val="22"/>
          <w:lang w:bidi="en-US"/>
        </w:rPr>
        <w:t>a resolution.</w:t>
      </w:r>
    </w:p>
    <w:p w14:paraId="69AD1893" w14:textId="69811236" w:rsidR="0011025F" w:rsidRPr="00A6706F" w:rsidRDefault="00167E2A" w:rsidP="009E35D9">
      <w:pPr>
        <w:widowControl w:val="0"/>
        <w:suppressAutoHyphens/>
        <w:autoSpaceDE w:val="0"/>
        <w:autoSpaceDN w:val="0"/>
        <w:adjustRightInd w:val="0"/>
        <w:spacing w:after="200" w:line="276" w:lineRule="auto"/>
        <w:ind w:hanging="230"/>
        <w:textAlignment w:val="center"/>
        <w:rPr>
          <w:rFonts w:ascii="Aptos" w:hAnsi="Aptos" w:cs="Arial"/>
          <w:b/>
          <w:color w:val="000000"/>
          <w:sz w:val="22"/>
          <w:szCs w:val="22"/>
          <w:lang w:bidi="en-US"/>
        </w:rPr>
      </w:pPr>
      <w:r w:rsidRPr="00A6706F">
        <w:rPr>
          <w:rFonts w:ascii="Aptos" w:hAnsi="Aptos" w:cs="Arial"/>
          <w:color w:val="000000"/>
          <w:sz w:val="22"/>
          <w:szCs w:val="22"/>
          <w:lang w:bidi="en-US"/>
        </w:rPr>
        <w:t>b</w:t>
      </w:r>
      <w:r w:rsidRPr="00A6706F">
        <w:rPr>
          <w:rFonts w:ascii="Aptos" w:hAnsi="Aptos" w:cs="Arial"/>
          <w:b/>
          <w:bCs/>
          <w:color w:val="000000"/>
          <w:sz w:val="22"/>
          <w:szCs w:val="22"/>
          <w:lang w:bidi="en-US"/>
        </w:rPr>
        <w:tab/>
      </w:r>
      <w:r w:rsidR="00EA0FE4" w:rsidRPr="00A6706F">
        <w:rPr>
          <w:rFonts w:ascii="Aptos" w:hAnsi="Aptos" w:cs="Arial"/>
          <w:b/>
          <w:bCs/>
          <w:color w:val="000000"/>
          <w:sz w:val="22"/>
          <w:szCs w:val="22"/>
          <w:lang w:bidi="en-US"/>
        </w:rPr>
        <w:t xml:space="preserve">  </w:t>
      </w:r>
      <w:r w:rsidR="0011025F" w:rsidRPr="00A6706F">
        <w:rPr>
          <w:rFonts w:ascii="Aptos" w:hAnsi="Aptos" w:cs="Arial"/>
          <w:b/>
          <w:bCs/>
          <w:color w:val="000000"/>
          <w:sz w:val="22"/>
          <w:szCs w:val="22"/>
          <w:lang w:bidi="en-US"/>
        </w:rPr>
        <w:t>Subject to standing order 23(a), any two councillors may sign, on behalf of</w:t>
      </w:r>
      <w:r w:rsidR="00536C00" w:rsidRPr="00A6706F">
        <w:rPr>
          <w:rFonts w:ascii="Aptos" w:hAnsi="Aptos" w:cs="Arial"/>
          <w:b/>
          <w:bCs/>
          <w:color w:val="000000"/>
          <w:sz w:val="22"/>
          <w:szCs w:val="22"/>
          <w:lang w:bidi="en-US"/>
        </w:rPr>
        <w:t xml:space="preserve"> </w:t>
      </w:r>
      <w:r w:rsidR="0011025F" w:rsidRPr="00A6706F">
        <w:rPr>
          <w:rFonts w:ascii="Aptos" w:hAnsi="Aptos" w:cs="Arial"/>
          <w:b/>
          <w:bCs/>
          <w:color w:val="000000"/>
          <w:sz w:val="22"/>
          <w:szCs w:val="22"/>
          <w:lang w:bidi="en-US"/>
        </w:rPr>
        <w:t xml:space="preserve">the Council, any deed required by law and the Proper Officer shall witness their signatures. </w:t>
      </w:r>
    </w:p>
    <w:p w14:paraId="017D2CFC" w14:textId="77777777" w:rsidR="004272CD" w:rsidRPr="00A6706F" w:rsidRDefault="004272CD" w:rsidP="0032195E">
      <w:pPr>
        <w:widowControl w:val="0"/>
        <w:suppressAutoHyphens/>
        <w:autoSpaceDE w:val="0"/>
        <w:autoSpaceDN w:val="0"/>
        <w:adjustRightInd w:val="0"/>
        <w:spacing w:after="200" w:line="276" w:lineRule="auto"/>
        <w:ind w:left="567"/>
        <w:textAlignment w:val="center"/>
        <w:rPr>
          <w:rFonts w:ascii="Aptos" w:hAnsi="Aptos" w:cs="Arial"/>
          <w:i/>
          <w:color w:val="000000"/>
          <w:sz w:val="22"/>
          <w:szCs w:val="22"/>
          <w:lang w:bidi="en-US"/>
        </w:rPr>
      </w:pPr>
    </w:p>
    <w:p w14:paraId="1B92DB09" w14:textId="51BA77B5" w:rsidR="00C51377" w:rsidRPr="00A6706F" w:rsidRDefault="00C51377">
      <w:pPr>
        <w:rPr>
          <w:rFonts w:ascii="Aptos" w:eastAsiaTheme="majorEastAsia" w:hAnsi="Aptos"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bookmarkStart w:id="158" w:name="_Toc509572013"/>
    </w:p>
    <w:p w14:paraId="6BE99D17" w14:textId="77777777" w:rsidR="00883BA0" w:rsidRPr="00A6706F" w:rsidRDefault="001E3ED6" w:rsidP="001E0C63">
      <w:pPr>
        <w:pStyle w:val="Heading1"/>
        <w:numPr>
          <w:ilvl w:val="0"/>
          <w:numId w:val="45"/>
        </w:numPr>
        <w:spacing w:before="0" w:after="200" w:line="276" w:lineRule="auto"/>
        <w:rPr>
          <w:rFonts w:ascii="Aptos" w:hAnsi="Aptos" w:cs="Arial"/>
          <w:b/>
          <w:szCs w:val="22"/>
        </w:rPr>
      </w:pPr>
      <w:r w:rsidRPr="00A6706F">
        <w:rPr>
          <w:rFonts w:ascii="Aptos" w:hAnsi="Aptos" w:cs="Arial"/>
          <w:b/>
          <w:szCs w:val="22"/>
        </w:rPr>
        <w:t>COMMUNICATING WITH DISTRICT AND COUNTY OR UNITARY COUNCILLORS</w:t>
      </w:r>
      <w:bookmarkEnd w:id="153"/>
      <w:bookmarkEnd w:id="154"/>
      <w:bookmarkEnd w:id="155"/>
      <w:bookmarkEnd w:id="156"/>
      <w:bookmarkEnd w:id="157"/>
      <w:bookmarkEnd w:id="158"/>
    </w:p>
    <w:p w14:paraId="37B04ADF" w14:textId="77777777" w:rsidR="00883BA0" w:rsidRPr="00A6706F" w:rsidRDefault="00883BA0" w:rsidP="001E0C63">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An invitat</w:t>
      </w:r>
      <w:r w:rsidR="00857F9E" w:rsidRPr="00A6706F">
        <w:rPr>
          <w:rFonts w:ascii="Aptos" w:hAnsi="Aptos" w:cs="Arial"/>
          <w:color w:val="000000"/>
          <w:sz w:val="22"/>
          <w:szCs w:val="22"/>
          <w:lang w:bidi="en-US"/>
        </w:rPr>
        <w:t>ion to attend a meeting of the C</w:t>
      </w:r>
      <w:r w:rsidRPr="00A6706F">
        <w:rPr>
          <w:rFonts w:ascii="Aptos" w:hAnsi="Aptos" w:cs="Arial"/>
          <w:color w:val="000000"/>
          <w:sz w:val="22"/>
          <w:szCs w:val="22"/>
          <w:lang w:bidi="en-US"/>
        </w:rPr>
        <w:t>ouncil shall be sent, together with the agenda, to the ward councillor(s) of the District and County Council</w:t>
      </w:r>
      <w:r w:rsidR="00784A51" w:rsidRPr="00A6706F">
        <w:rPr>
          <w:rFonts w:ascii="Aptos" w:hAnsi="Aptos" w:cs="Arial"/>
          <w:color w:val="000000"/>
          <w:sz w:val="22"/>
          <w:szCs w:val="22"/>
          <w:lang w:bidi="en-US"/>
        </w:rPr>
        <w:t xml:space="preserve"> OR </w:t>
      </w:r>
      <w:r w:rsidRPr="00A6706F">
        <w:rPr>
          <w:rFonts w:ascii="Aptos" w:hAnsi="Aptos" w:cs="Arial"/>
          <w:color w:val="000000"/>
          <w:sz w:val="22"/>
          <w:szCs w:val="22"/>
          <w:lang w:bidi="en-US"/>
        </w:rPr>
        <w:t xml:space="preserve">Unitary Council </w:t>
      </w:r>
      <w:r w:rsidR="00857F9E" w:rsidRPr="00A6706F">
        <w:rPr>
          <w:rFonts w:ascii="Aptos" w:hAnsi="Aptos" w:cs="Arial"/>
          <w:color w:val="000000"/>
          <w:sz w:val="22"/>
          <w:szCs w:val="22"/>
          <w:lang w:bidi="en-US"/>
        </w:rPr>
        <w:t>representing the area of the C</w:t>
      </w:r>
      <w:r w:rsidRPr="00A6706F">
        <w:rPr>
          <w:rFonts w:ascii="Aptos" w:hAnsi="Aptos" w:cs="Arial"/>
          <w:color w:val="000000"/>
          <w:sz w:val="22"/>
          <w:szCs w:val="22"/>
          <w:lang w:bidi="en-US"/>
        </w:rPr>
        <w:t xml:space="preserve">ouncil. </w:t>
      </w:r>
    </w:p>
    <w:p w14:paraId="0135220F" w14:textId="77777777" w:rsidR="00883BA0" w:rsidRPr="00A6706F" w:rsidRDefault="00857F9E" w:rsidP="001E0C63">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ptos" w:hAnsi="Aptos" w:cs="Arial"/>
          <w:color w:val="000000"/>
          <w:sz w:val="22"/>
          <w:szCs w:val="22"/>
          <w:lang w:bidi="en-US"/>
        </w:rPr>
      </w:pPr>
      <w:r w:rsidRPr="00A6706F">
        <w:rPr>
          <w:rFonts w:ascii="Aptos" w:hAnsi="Aptos" w:cs="Arial"/>
          <w:color w:val="000000"/>
          <w:sz w:val="22"/>
          <w:szCs w:val="22"/>
          <w:lang w:bidi="en-US"/>
        </w:rPr>
        <w:t>Unless the C</w:t>
      </w:r>
      <w:r w:rsidR="00883BA0" w:rsidRPr="00A6706F">
        <w:rPr>
          <w:rFonts w:ascii="Aptos" w:hAnsi="Aptos" w:cs="Arial"/>
          <w:color w:val="000000"/>
          <w:sz w:val="22"/>
          <w:szCs w:val="22"/>
          <w:lang w:bidi="en-US"/>
        </w:rPr>
        <w:t>ouncil determines otherwise, a copy of each letter sent to the District and County Council OR Unitary Council shall be sent to the ward councillor(s</w:t>
      </w:r>
      <w:r w:rsidRPr="00A6706F">
        <w:rPr>
          <w:rFonts w:ascii="Aptos" w:hAnsi="Aptos" w:cs="Arial"/>
          <w:color w:val="000000"/>
          <w:sz w:val="22"/>
          <w:szCs w:val="22"/>
          <w:lang w:bidi="en-US"/>
        </w:rPr>
        <w:t>) representing the area of the C</w:t>
      </w:r>
      <w:r w:rsidR="00883BA0" w:rsidRPr="00A6706F">
        <w:rPr>
          <w:rFonts w:ascii="Aptos" w:hAnsi="Aptos" w:cs="Arial"/>
          <w:color w:val="000000"/>
          <w:sz w:val="22"/>
          <w:szCs w:val="22"/>
          <w:lang w:bidi="en-US"/>
        </w:rPr>
        <w:t>ouncil.</w:t>
      </w:r>
    </w:p>
    <w:p w14:paraId="15B5AD6E" w14:textId="77777777" w:rsidR="004272CD" w:rsidRPr="00A6706F" w:rsidRDefault="004272CD" w:rsidP="004272CD">
      <w:pPr>
        <w:widowControl w:val="0"/>
        <w:suppressAutoHyphens/>
        <w:autoSpaceDE w:val="0"/>
        <w:autoSpaceDN w:val="0"/>
        <w:adjustRightInd w:val="0"/>
        <w:spacing w:after="200" w:line="276" w:lineRule="auto"/>
        <w:ind w:left="567"/>
        <w:textAlignment w:val="center"/>
        <w:rPr>
          <w:rFonts w:ascii="Aptos" w:hAnsi="Aptos" w:cs="Arial"/>
          <w:color w:val="000000"/>
          <w:sz w:val="22"/>
          <w:szCs w:val="22"/>
          <w:lang w:bidi="en-US"/>
        </w:rPr>
      </w:pPr>
    </w:p>
    <w:p w14:paraId="334A870A" w14:textId="77777777" w:rsidR="00280A5F" w:rsidRPr="00A6706F" w:rsidRDefault="00280A5F">
      <w:pPr>
        <w:rPr>
          <w:rFonts w:ascii="Aptos" w:eastAsiaTheme="majorEastAsia" w:hAnsi="Aptos"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4D2B4C7F" w14:textId="77777777" w:rsidR="00883BA0" w:rsidRPr="00A6706F" w:rsidRDefault="001E3ED6" w:rsidP="001E0C63">
      <w:pPr>
        <w:pStyle w:val="Heading1"/>
        <w:numPr>
          <w:ilvl w:val="0"/>
          <w:numId w:val="45"/>
        </w:numPr>
        <w:spacing w:before="0" w:after="200" w:line="276" w:lineRule="auto"/>
        <w:rPr>
          <w:rFonts w:ascii="Aptos" w:hAnsi="Aptos" w:cs="Arial"/>
          <w:b/>
          <w:szCs w:val="22"/>
        </w:rPr>
      </w:pPr>
      <w:bookmarkStart w:id="164" w:name="_Toc509572014"/>
      <w:r w:rsidRPr="00A6706F">
        <w:rPr>
          <w:rFonts w:ascii="Aptos" w:hAnsi="Aptos" w:cs="Arial"/>
          <w:b/>
          <w:szCs w:val="22"/>
        </w:rPr>
        <w:t>RESTRICTIONS ON COUNCILLOR ACTIVITIES</w:t>
      </w:r>
      <w:bookmarkEnd w:id="159"/>
      <w:bookmarkEnd w:id="160"/>
      <w:bookmarkEnd w:id="161"/>
      <w:bookmarkEnd w:id="162"/>
      <w:bookmarkEnd w:id="164"/>
    </w:p>
    <w:p w14:paraId="715667DD" w14:textId="77777777" w:rsidR="00883BA0" w:rsidRPr="00A6706F" w:rsidRDefault="00883BA0" w:rsidP="001E0C63">
      <w:pPr>
        <w:pStyle w:val="ListParagraph"/>
        <w:widowControl w:val="0"/>
        <w:numPr>
          <w:ilvl w:val="1"/>
          <w:numId w:val="30"/>
        </w:numPr>
        <w:suppressAutoHyphens/>
        <w:autoSpaceDE w:val="0"/>
        <w:autoSpaceDN w:val="0"/>
        <w:adjustRightInd w:val="0"/>
        <w:spacing w:after="200" w:line="276" w:lineRule="auto"/>
        <w:ind w:left="567" w:right="-14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Unless</w:t>
      </w:r>
      <w:r w:rsidR="00B2085A" w:rsidRPr="00A6706F">
        <w:rPr>
          <w:rFonts w:ascii="Aptos" w:hAnsi="Aptos" w:cs="Arial"/>
          <w:color w:val="000000"/>
          <w:sz w:val="22"/>
          <w:szCs w:val="22"/>
          <w:lang w:bidi="en-US"/>
        </w:rPr>
        <w:t xml:space="preserve"> duly</w:t>
      </w:r>
      <w:r w:rsidR="00857F9E" w:rsidRPr="00A6706F">
        <w:rPr>
          <w:rFonts w:ascii="Aptos" w:hAnsi="Aptos" w:cs="Arial"/>
          <w:color w:val="000000"/>
          <w:sz w:val="22"/>
          <w:szCs w:val="22"/>
          <w:lang w:bidi="en-US"/>
        </w:rPr>
        <w:t xml:space="preserve"> authorised no </w:t>
      </w:r>
      <w:r w:rsidR="00791193" w:rsidRPr="00A6706F">
        <w:rPr>
          <w:rFonts w:ascii="Aptos" w:hAnsi="Aptos" w:cs="Arial"/>
          <w:color w:val="000000"/>
          <w:sz w:val="22"/>
          <w:szCs w:val="22"/>
          <w:lang w:bidi="en-US"/>
        </w:rPr>
        <w:t>c</w:t>
      </w:r>
      <w:r w:rsidRPr="00A6706F">
        <w:rPr>
          <w:rFonts w:ascii="Aptos" w:hAnsi="Aptos" w:cs="Arial"/>
          <w:color w:val="000000"/>
          <w:sz w:val="22"/>
          <w:szCs w:val="22"/>
          <w:lang w:bidi="en-US"/>
        </w:rPr>
        <w:t>ouncillor shall:</w:t>
      </w:r>
    </w:p>
    <w:p w14:paraId="1ADB7915" w14:textId="77777777" w:rsidR="00883BA0" w:rsidRPr="00A6706F" w:rsidRDefault="00883BA0" w:rsidP="001E0C63">
      <w:pPr>
        <w:widowControl w:val="0"/>
        <w:numPr>
          <w:ilvl w:val="0"/>
          <w:numId w:val="31"/>
        </w:numPr>
        <w:suppressAutoHyphens/>
        <w:autoSpaceDE w:val="0"/>
        <w:autoSpaceDN w:val="0"/>
        <w:adjustRightInd w:val="0"/>
        <w:spacing w:after="200" w:line="276" w:lineRule="auto"/>
        <w:ind w:left="1134" w:right="-14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inspect any </w:t>
      </w:r>
      <w:r w:rsidR="00857F9E" w:rsidRPr="00A6706F">
        <w:rPr>
          <w:rFonts w:ascii="Aptos" w:hAnsi="Aptos" w:cs="Arial"/>
          <w:color w:val="000000"/>
          <w:sz w:val="22"/>
          <w:szCs w:val="22"/>
          <w:lang w:bidi="en-US"/>
        </w:rPr>
        <w:t>land and/or premises which the C</w:t>
      </w:r>
      <w:r w:rsidRPr="00A6706F">
        <w:rPr>
          <w:rFonts w:ascii="Aptos" w:hAnsi="Aptos" w:cs="Arial"/>
          <w:color w:val="000000"/>
          <w:sz w:val="22"/>
          <w:szCs w:val="22"/>
          <w:lang w:bidi="en-US"/>
        </w:rPr>
        <w:t>ouncil has a right or duty to inspect; or</w:t>
      </w:r>
    </w:p>
    <w:p w14:paraId="70C0CE67" w14:textId="77777777" w:rsidR="00883BA0" w:rsidRPr="00A6706F" w:rsidRDefault="00883BA0" w:rsidP="001E0C63">
      <w:pPr>
        <w:widowControl w:val="0"/>
        <w:numPr>
          <w:ilvl w:val="0"/>
          <w:numId w:val="31"/>
        </w:numPr>
        <w:suppressAutoHyphens/>
        <w:autoSpaceDE w:val="0"/>
        <w:autoSpaceDN w:val="0"/>
        <w:adjustRightInd w:val="0"/>
        <w:spacing w:after="200" w:line="276" w:lineRule="auto"/>
        <w:ind w:left="1134"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issue orders, instructions or directions.</w:t>
      </w:r>
    </w:p>
    <w:p w14:paraId="7C9E935A" w14:textId="77777777" w:rsidR="004272CD" w:rsidRPr="00A6706F" w:rsidRDefault="004272CD" w:rsidP="004272CD">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p>
    <w:p w14:paraId="5C6E5AAE" w14:textId="2CE5464F" w:rsidR="00883BA0" w:rsidRPr="00A6706F" w:rsidRDefault="001E3ED6" w:rsidP="001E0C63">
      <w:pPr>
        <w:pStyle w:val="Heading1"/>
        <w:numPr>
          <w:ilvl w:val="0"/>
          <w:numId w:val="45"/>
        </w:numPr>
        <w:spacing w:before="0" w:after="200" w:line="276" w:lineRule="auto"/>
        <w:ind w:left="567"/>
        <w:rPr>
          <w:rFonts w:ascii="Aptos" w:hAnsi="Aptos" w:cs="Arial"/>
          <w:b/>
          <w:szCs w:val="22"/>
        </w:rPr>
      </w:pPr>
      <w:bookmarkStart w:id="165" w:name="_Toc359318581"/>
      <w:bookmarkStart w:id="166" w:name="_Toc359334532"/>
      <w:bookmarkStart w:id="167" w:name="_Toc359334811"/>
      <w:bookmarkStart w:id="168" w:name="_Toc359336513"/>
      <w:bookmarkStart w:id="169" w:name="_Toc509572015"/>
      <w:bookmarkEnd w:id="163"/>
      <w:r w:rsidRPr="00A6706F">
        <w:rPr>
          <w:rFonts w:ascii="Aptos" w:hAnsi="Aptos" w:cs="Arial"/>
          <w:b/>
          <w:szCs w:val="22"/>
        </w:rPr>
        <w:t>STANDING ORDERS GENERALLY</w:t>
      </w:r>
      <w:bookmarkEnd w:id="165"/>
      <w:bookmarkEnd w:id="166"/>
      <w:bookmarkEnd w:id="167"/>
      <w:bookmarkEnd w:id="168"/>
      <w:bookmarkEnd w:id="169"/>
    </w:p>
    <w:p w14:paraId="5A675743" w14:textId="77777777" w:rsidR="00320955" w:rsidRPr="00A6706F" w:rsidRDefault="00320955" w:rsidP="00320955">
      <w:pPr>
        <w:rPr>
          <w:rFonts w:ascii="Aptos" w:hAnsi="Aptos"/>
          <w:lang w:bidi="en-US"/>
        </w:rPr>
      </w:pPr>
    </w:p>
    <w:p w14:paraId="1099A100" w14:textId="77777777" w:rsidR="00883BA0" w:rsidRPr="00A6706F" w:rsidRDefault="00883BA0" w:rsidP="001E0C63">
      <w:pPr>
        <w:widowControl w:val="0"/>
        <w:numPr>
          <w:ilvl w:val="0"/>
          <w:numId w:val="32"/>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 xml:space="preserve">All or part of a standing order, except one that incorporates mandatory statutory </w:t>
      </w:r>
      <w:r w:rsidR="00B07A5E" w:rsidRPr="00A6706F">
        <w:rPr>
          <w:rFonts w:ascii="Aptos" w:hAnsi="Aptos" w:cs="Arial"/>
          <w:color w:val="000000"/>
          <w:sz w:val="22"/>
          <w:szCs w:val="22"/>
          <w:lang w:bidi="en-US"/>
        </w:rPr>
        <w:t xml:space="preserve">or legal </w:t>
      </w:r>
      <w:r w:rsidRPr="00A6706F">
        <w:rPr>
          <w:rFonts w:ascii="Aptos" w:hAnsi="Aptos" w:cs="Arial"/>
          <w:color w:val="000000"/>
          <w:sz w:val="22"/>
          <w:szCs w:val="22"/>
          <w:lang w:bidi="en-US"/>
        </w:rPr>
        <w:t>requirements, may be suspended by resolution in relation to the consideration of an item on the agenda for a meeting.</w:t>
      </w:r>
    </w:p>
    <w:p w14:paraId="70C24408" w14:textId="06FAB53F" w:rsidR="00883BA0" w:rsidRPr="00A6706F" w:rsidRDefault="00883BA0" w:rsidP="001E0C63">
      <w:pPr>
        <w:pStyle w:val="ListParagraph"/>
        <w:widowControl w:val="0"/>
        <w:numPr>
          <w:ilvl w:val="0"/>
          <w:numId w:val="32"/>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sz w:val="22"/>
          <w:szCs w:val="22"/>
          <w:lang w:bidi="en-US"/>
        </w:rPr>
        <w:t>A motion to add to or var</w:t>
      </w:r>
      <w:r w:rsidR="00857F9E" w:rsidRPr="00A6706F">
        <w:rPr>
          <w:rFonts w:ascii="Aptos" w:hAnsi="Aptos" w:cs="Arial"/>
          <w:sz w:val="22"/>
          <w:szCs w:val="22"/>
          <w:lang w:bidi="en-US"/>
        </w:rPr>
        <w:t>y or revoke one or more of the C</w:t>
      </w:r>
      <w:r w:rsidRPr="00A6706F">
        <w:rPr>
          <w:rFonts w:ascii="Aptos" w:hAnsi="Aptos" w:cs="Arial"/>
          <w:sz w:val="22"/>
          <w:szCs w:val="22"/>
          <w:lang w:bidi="en-US"/>
        </w:rPr>
        <w:t xml:space="preserve">ouncil’s standing orders, except one that incorporates mandatory statutory </w:t>
      </w:r>
      <w:r w:rsidR="00B07A5E" w:rsidRPr="00A6706F">
        <w:rPr>
          <w:rFonts w:ascii="Aptos" w:hAnsi="Aptos" w:cs="Arial"/>
          <w:sz w:val="22"/>
          <w:szCs w:val="22"/>
          <w:lang w:bidi="en-US"/>
        </w:rPr>
        <w:t xml:space="preserve">or legal </w:t>
      </w:r>
      <w:r w:rsidRPr="00A6706F">
        <w:rPr>
          <w:rFonts w:ascii="Aptos" w:hAnsi="Aptos" w:cs="Arial"/>
          <w:sz w:val="22"/>
          <w:szCs w:val="22"/>
          <w:lang w:bidi="en-US"/>
        </w:rPr>
        <w:t>requirements, shall be proposed by a special motion, the written notice by at le</w:t>
      </w:r>
      <w:r w:rsidR="00320955" w:rsidRPr="00A6706F">
        <w:rPr>
          <w:rFonts w:ascii="Aptos" w:hAnsi="Aptos" w:cs="Arial"/>
          <w:sz w:val="22"/>
          <w:szCs w:val="22"/>
          <w:lang w:bidi="en-US"/>
        </w:rPr>
        <w:t xml:space="preserve">ast </w:t>
      </w:r>
      <w:r w:rsidR="003A5012">
        <w:rPr>
          <w:rFonts w:ascii="Aptos" w:hAnsi="Aptos" w:cs="Arial"/>
          <w:sz w:val="22"/>
          <w:szCs w:val="22"/>
          <w:lang w:bidi="en-US"/>
        </w:rPr>
        <w:t>three</w:t>
      </w:r>
      <w:r w:rsidRPr="00A6706F">
        <w:rPr>
          <w:rFonts w:ascii="Aptos" w:hAnsi="Aptos" w:cs="Arial"/>
          <w:sz w:val="22"/>
          <w:szCs w:val="22"/>
          <w:lang w:bidi="en-US"/>
        </w:rPr>
        <w:t xml:space="preserve"> councillors to be given to the Proper Officer in accordance with standing order 9.</w:t>
      </w:r>
    </w:p>
    <w:p w14:paraId="67B8C83C" w14:textId="77777777" w:rsidR="00883BA0" w:rsidRPr="00A6706F" w:rsidRDefault="00883BA0" w:rsidP="001E0C63">
      <w:pPr>
        <w:widowControl w:val="0"/>
        <w:numPr>
          <w:ilvl w:val="0"/>
          <w:numId w:val="32"/>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The Proper Offic</w:t>
      </w:r>
      <w:r w:rsidR="00857F9E" w:rsidRPr="00A6706F">
        <w:rPr>
          <w:rFonts w:ascii="Aptos" w:hAnsi="Aptos" w:cs="Arial"/>
          <w:color w:val="000000"/>
          <w:sz w:val="22"/>
          <w:szCs w:val="22"/>
          <w:lang w:bidi="en-US"/>
        </w:rPr>
        <w:t>er shall provide a copy of the C</w:t>
      </w:r>
      <w:r w:rsidRPr="00A6706F">
        <w:rPr>
          <w:rFonts w:ascii="Aptos" w:hAnsi="Aptos" w:cs="Arial"/>
          <w:color w:val="000000"/>
          <w:sz w:val="22"/>
          <w:szCs w:val="22"/>
          <w:lang w:bidi="en-US"/>
        </w:rPr>
        <w:t>ouncil’s standing orders to a councillor as soon as possible.</w:t>
      </w:r>
    </w:p>
    <w:p w14:paraId="0EA26B95" w14:textId="77777777" w:rsidR="00201ABB" w:rsidRPr="00A6706F" w:rsidRDefault="00883BA0" w:rsidP="001E0C63">
      <w:pPr>
        <w:widowControl w:val="0"/>
        <w:numPr>
          <w:ilvl w:val="0"/>
          <w:numId w:val="32"/>
        </w:numPr>
        <w:suppressAutoHyphens/>
        <w:autoSpaceDE w:val="0"/>
        <w:autoSpaceDN w:val="0"/>
        <w:adjustRightInd w:val="0"/>
        <w:spacing w:after="200" w:line="276" w:lineRule="auto"/>
        <w:ind w:left="567" w:hanging="567"/>
        <w:textAlignment w:val="center"/>
        <w:rPr>
          <w:rFonts w:ascii="Aptos" w:hAnsi="Aptos" w:cs="Arial"/>
          <w:color w:val="000000"/>
          <w:sz w:val="22"/>
          <w:szCs w:val="22"/>
          <w:lang w:bidi="en-US"/>
        </w:rPr>
      </w:pPr>
      <w:r w:rsidRPr="00A6706F">
        <w:rPr>
          <w:rFonts w:ascii="Aptos" w:hAnsi="Aptos" w:cs="Arial"/>
          <w:color w:val="000000"/>
          <w:sz w:val="22"/>
          <w:szCs w:val="22"/>
          <w:lang w:bidi="en-US"/>
        </w:rPr>
        <w:t>The decision of the chair of a meeting as to the application of standing orders at the meeting shall be final.</w:t>
      </w:r>
    </w:p>
    <w:sectPr w:rsidR="00201ABB" w:rsidRPr="00A6706F"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4F2D" w14:textId="77777777" w:rsidR="00867C27" w:rsidRDefault="00867C27" w:rsidP="00E77177">
      <w:r>
        <w:separator/>
      </w:r>
    </w:p>
  </w:endnote>
  <w:endnote w:type="continuationSeparator" w:id="0">
    <w:p w14:paraId="3468DF99" w14:textId="77777777" w:rsidR="00867C27" w:rsidRDefault="00867C2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EA09" w14:textId="77777777" w:rsidR="00867C27" w:rsidRDefault="00867C27" w:rsidP="00E77177">
      <w:r>
        <w:separator/>
      </w:r>
    </w:p>
  </w:footnote>
  <w:footnote w:type="continuationSeparator" w:id="0">
    <w:p w14:paraId="1DD17BAE" w14:textId="77777777" w:rsidR="00867C27" w:rsidRDefault="00867C27"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C3CC" w14:textId="77777777" w:rsidR="00A6706F" w:rsidRPr="00A6706F" w:rsidRDefault="00A6706F" w:rsidP="00A6706F">
    <w:pPr>
      <w:pStyle w:val="Heading1"/>
      <w:numPr>
        <w:ilvl w:val="0"/>
        <w:numId w:val="0"/>
      </w:numPr>
      <w:ind w:left="851" w:hanging="851"/>
      <w:rPr>
        <w:rFonts w:ascii="Aptos" w:hAnsi="Aptos"/>
        <w:b/>
        <w:bCs w:val="0"/>
        <w:color w:val="C00000"/>
        <w:sz w:val="40"/>
        <w:szCs w:val="40"/>
      </w:rPr>
    </w:pPr>
    <w:r w:rsidRPr="00A6706F">
      <w:rPr>
        <w:rFonts w:ascii="Aptos" w:hAnsi="Aptos"/>
        <w:b/>
        <w:bCs w:val="0"/>
        <w:noProof/>
        <w:color w:val="C00000"/>
        <w:sz w:val="40"/>
        <w:szCs w:val="40"/>
      </w:rPr>
      <w:drawing>
        <wp:anchor distT="0" distB="0" distL="114300" distR="114300" simplePos="0" relativeHeight="251659264" behindDoc="0" locked="0" layoutInCell="1" allowOverlap="1" wp14:anchorId="49CA4831" wp14:editId="08EB3A27">
          <wp:simplePos x="0" y="0"/>
          <wp:positionH relativeFrom="column">
            <wp:posOffset>5080379</wp:posOffset>
          </wp:positionH>
          <wp:positionV relativeFrom="paragraph">
            <wp:posOffset>-169801</wp:posOffset>
          </wp:positionV>
          <wp:extent cx="751243" cy="906638"/>
          <wp:effectExtent l="0" t="0" r="0" b="8255"/>
          <wp:wrapNone/>
          <wp:docPr id="73610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753423" cy="909268"/>
                  </a:xfrm>
                  <a:prstGeom prst="rect">
                    <a:avLst/>
                  </a:prstGeom>
                </pic:spPr>
              </pic:pic>
            </a:graphicData>
          </a:graphic>
          <wp14:sizeRelH relativeFrom="page">
            <wp14:pctWidth>0</wp14:pctWidth>
          </wp14:sizeRelH>
          <wp14:sizeRelV relativeFrom="page">
            <wp14:pctHeight>0</wp14:pctHeight>
          </wp14:sizeRelV>
        </wp:anchor>
      </w:drawing>
    </w:r>
    <w:r w:rsidRPr="00A6706F">
      <w:rPr>
        <w:rFonts w:ascii="Aptos" w:hAnsi="Aptos"/>
        <w:b/>
        <w:color w:val="C00000"/>
        <w:sz w:val="40"/>
        <w:szCs w:val="40"/>
      </w:rPr>
      <w:t>Cheddleton Parish Council</w:t>
    </w:r>
  </w:p>
  <w:p w14:paraId="3A203EF4" w14:textId="77777777" w:rsidR="00A6706F" w:rsidRDefault="00A67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00A990"/>
    <w:multiLevelType w:val="multilevel"/>
    <w:tmpl w:val="7DA471A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40B52B8"/>
    <w:multiLevelType w:val="hybridMultilevel"/>
    <w:tmpl w:val="588EACF8"/>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0"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A32469"/>
    <w:multiLevelType w:val="hybridMultilevel"/>
    <w:tmpl w:val="EF42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9"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5"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6"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420E18"/>
    <w:multiLevelType w:val="hybridMultilevel"/>
    <w:tmpl w:val="67DA9FD0"/>
    <w:lvl w:ilvl="0" w:tplc="6A445398">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510"/>
        </w:tabs>
        <w:ind w:left="45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4C6A40"/>
    <w:multiLevelType w:val="hybridMultilevel"/>
    <w:tmpl w:val="88440E40"/>
    <w:lvl w:ilvl="0" w:tplc="18700268">
      <w:start w:val="3"/>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16B22FB"/>
    <w:multiLevelType w:val="hybridMultilevel"/>
    <w:tmpl w:val="6C26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1"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2" w15:restartNumberingAfterBreak="0">
    <w:nsid w:val="6E841F20"/>
    <w:multiLevelType w:val="hybridMultilevel"/>
    <w:tmpl w:val="E5FCB964"/>
    <w:lvl w:ilvl="0" w:tplc="E55A4CE6">
      <w:start w:val="1"/>
      <w:numFmt w:val="decimal"/>
      <w:pStyle w:val="Heading1"/>
      <w:lvlText w:val="%1."/>
      <w:lvlJc w:val="left"/>
      <w:pPr>
        <w:tabs>
          <w:tab w:val="num" w:pos="851"/>
        </w:tabs>
        <w:ind w:left="851" w:hanging="851"/>
      </w:pPr>
      <w:rPr>
        <w:rFonts w:ascii="Gotham Bold" w:hAnsi="Gotham Bold" w:cstheme="minorHAnsi"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9285295">
    <w:abstractNumId w:val="42"/>
  </w:num>
  <w:num w:numId="2" w16cid:durableId="25957391">
    <w:abstractNumId w:val="3"/>
  </w:num>
  <w:num w:numId="3" w16cid:durableId="1402437528">
    <w:abstractNumId w:val="30"/>
  </w:num>
  <w:num w:numId="4" w16cid:durableId="556824546">
    <w:abstractNumId w:val="29"/>
  </w:num>
  <w:num w:numId="5" w16cid:durableId="1821731085">
    <w:abstractNumId w:val="35"/>
  </w:num>
  <w:num w:numId="6" w16cid:durableId="1367369895">
    <w:abstractNumId w:val="24"/>
  </w:num>
  <w:num w:numId="7" w16cid:durableId="252444799">
    <w:abstractNumId w:val="22"/>
  </w:num>
  <w:num w:numId="8" w16cid:durableId="184487454">
    <w:abstractNumId w:val="31"/>
  </w:num>
  <w:num w:numId="9" w16cid:durableId="506556697">
    <w:abstractNumId w:val="32"/>
  </w:num>
  <w:num w:numId="10" w16cid:durableId="1081950902">
    <w:abstractNumId w:val="20"/>
  </w:num>
  <w:num w:numId="11" w16cid:durableId="909583652">
    <w:abstractNumId w:val="38"/>
  </w:num>
  <w:num w:numId="12" w16cid:durableId="489370021">
    <w:abstractNumId w:val="11"/>
  </w:num>
  <w:num w:numId="13" w16cid:durableId="314800834">
    <w:abstractNumId w:val="17"/>
  </w:num>
  <w:num w:numId="14" w16cid:durableId="392310881">
    <w:abstractNumId w:val="25"/>
  </w:num>
  <w:num w:numId="15" w16cid:durableId="1039165055">
    <w:abstractNumId w:val="21"/>
  </w:num>
  <w:num w:numId="16" w16cid:durableId="882981525">
    <w:abstractNumId w:val="33"/>
  </w:num>
  <w:num w:numId="17" w16cid:durableId="1560360200">
    <w:abstractNumId w:val="39"/>
  </w:num>
  <w:num w:numId="18" w16cid:durableId="2042658032">
    <w:abstractNumId w:val="9"/>
  </w:num>
  <w:num w:numId="19" w16cid:durableId="2090300855">
    <w:abstractNumId w:val="5"/>
  </w:num>
  <w:num w:numId="20" w16cid:durableId="607782741">
    <w:abstractNumId w:val="14"/>
  </w:num>
  <w:num w:numId="21" w16cid:durableId="1800493476">
    <w:abstractNumId w:val="7"/>
  </w:num>
  <w:num w:numId="22" w16cid:durableId="870725642">
    <w:abstractNumId w:val="47"/>
  </w:num>
  <w:num w:numId="23" w16cid:durableId="1927492868">
    <w:abstractNumId w:val="13"/>
  </w:num>
  <w:num w:numId="24" w16cid:durableId="413555646">
    <w:abstractNumId w:val="19"/>
  </w:num>
  <w:num w:numId="25" w16cid:durableId="1523088786">
    <w:abstractNumId w:val="0"/>
  </w:num>
  <w:num w:numId="26" w16cid:durableId="2062249009">
    <w:abstractNumId w:val="45"/>
  </w:num>
  <w:num w:numId="27" w16cid:durableId="1786194783">
    <w:abstractNumId w:val="4"/>
  </w:num>
  <w:num w:numId="28" w16cid:durableId="1449663995">
    <w:abstractNumId w:val="28"/>
  </w:num>
  <w:num w:numId="29" w16cid:durableId="2107651618">
    <w:abstractNumId w:val="41"/>
  </w:num>
  <w:num w:numId="30" w16cid:durableId="131605128">
    <w:abstractNumId w:val="26"/>
  </w:num>
  <w:num w:numId="31" w16cid:durableId="1573613448">
    <w:abstractNumId w:val="8"/>
  </w:num>
  <w:num w:numId="32" w16cid:durableId="1886526704">
    <w:abstractNumId w:val="12"/>
  </w:num>
  <w:num w:numId="33" w16cid:durableId="1128863989">
    <w:abstractNumId w:val="46"/>
  </w:num>
  <w:num w:numId="34" w16cid:durableId="1998535286">
    <w:abstractNumId w:val="10"/>
  </w:num>
  <w:num w:numId="35" w16cid:durableId="2026054357">
    <w:abstractNumId w:val="18"/>
  </w:num>
  <w:num w:numId="36" w16cid:durableId="130559476">
    <w:abstractNumId w:val="40"/>
  </w:num>
  <w:num w:numId="37" w16cid:durableId="662589306">
    <w:abstractNumId w:val="16"/>
  </w:num>
  <w:num w:numId="38" w16cid:durableId="1824882118">
    <w:abstractNumId w:val="44"/>
  </w:num>
  <w:num w:numId="39" w16cid:durableId="1754356370">
    <w:abstractNumId w:val="23"/>
  </w:num>
  <w:num w:numId="40" w16cid:durableId="559175158">
    <w:abstractNumId w:val="37"/>
  </w:num>
  <w:num w:numId="41" w16cid:durableId="212158443">
    <w:abstractNumId w:val="43"/>
  </w:num>
  <w:num w:numId="42" w16cid:durableId="391731630">
    <w:abstractNumId w:val="6"/>
  </w:num>
  <w:num w:numId="43" w16cid:durableId="1894002146">
    <w:abstractNumId w:val="2"/>
  </w:num>
  <w:num w:numId="44" w16cid:durableId="95368307">
    <w:abstractNumId w:val="34"/>
  </w:num>
  <w:num w:numId="45" w16cid:durableId="1802456383">
    <w:abstractNumId w:val="27"/>
  </w:num>
  <w:num w:numId="46" w16cid:durableId="1780758559">
    <w:abstractNumId w:val="15"/>
  </w:num>
  <w:num w:numId="47" w16cid:durableId="722023062">
    <w:abstractNumId w:val="36"/>
  </w:num>
  <w:num w:numId="48" w16cid:durableId="2022465929">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4853"/>
    <w:rsid w:val="00015E1C"/>
    <w:rsid w:val="000165C0"/>
    <w:rsid w:val="00017285"/>
    <w:rsid w:val="0001771E"/>
    <w:rsid w:val="000227BC"/>
    <w:rsid w:val="00023AAA"/>
    <w:rsid w:val="00025867"/>
    <w:rsid w:val="0003069C"/>
    <w:rsid w:val="00032275"/>
    <w:rsid w:val="00033945"/>
    <w:rsid w:val="000342D4"/>
    <w:rsid w:val="0004611C"/>
    <w:rsid w:val="000462F5"/>
    <w:rsid w:val="0004640F"/>
    <w:rsid w:val="0005210C"/>
    <w:rsid w:val="00056CF4"/>
    <w:rsid w:val="00057794"/>
    <w:rsid w:val="00061163"/>
    <w:rsid w:val="000622DF"/>
    <w:rsid w:val="00063010"/>
    <w:rsid w:val="000662B4"/>
    <w:rsid w:val="000704FE"/>
    <w:rsid w:val="00073B61"/>
    <w:rsid w:val="000775A9"/>
    <w:rsid w:val="00077D88"/>
    <w:rsid w:val="00081393"/>
    <w:rsid w:val="000818D8"/>
    <w:rsid w:val="000834A7"/>
    <w:rsid w:val="00085A1C"/>
    <w:rsid w:val="0008706D"/>
    <w:rsid w:val="00092599"/>
    <w:rsid w:val="00093142"/>
    <w:rsid w:val="00093283"/>
    <w:rsid w:val="00093937"/>
    <w:rsid w:val="00097B13"/>
    <w:rsid w:val="000A5291"/>
    <w:rsid w:val="000A6890"/>
    <w:rsid w:val="000A691E"/>
    <w:rsid w:val="000A7970"/>
    <w:rsid w:val="000B6DD1"/>
    <w:rsid w:val="000C0754"/>
    <w:rsid w:val="000C35CA"/>
    <w:rsid w:val="000C3E9C"/>
    <w:rsid w:val="000C5EDE"/>
    <w:rsid w:val="000C6986"/>
    <w:rsid w:val="000D36DD"/>
    <w:rsid w:val="000D41AF"/>
    <w:rsid w:val="000D6652"/>
    <w:rsid w:val="000D71AB"/>
    <w:rsid w:val="000F0D96"/>
    <w:rsid w:val="000F2D48"/>
    <w:rsid w:val="00100DDB"/>
    <w:rsid w:val="00101711"/>
    <w:rsid w:val="001028E6"/>
    <w:rsid w:val="00106A98"/>
    <w:rsid w:val="00107A82"/>
    <w:rsid w:val="0011025F"/>
    <w:rsid w:val="00115841"/>
    <w:rsid w:val="001161B3"/>
    <w:rsid w:val="0012002A"/>
    <w:rsid w:val="00121ABE"/>
    <w:rsid w:val="00122646"/>
    <w:rsid w:val="0012268A"/>
    <w:rsid w:val="00124EF7"/>
    <w:rsid w:val="00125E8B"/>
    <w:rsid w:val="0013122D"/>
    <w:rsid w:val="00131C96"/>
    <w:rsid w:val="00133138"/>
    <w:rsid w:val="00134271"/>
    <w:rsid w:val="00136C4F"/>
    <w:rsid w:val="00136FB3"/>
    <w:rsid w:val="001376C1"/>
    <w:rsid w:val="0014042A"/>
    <w:rsid w:val="00141D60"/>
    <w:rsid w:val="001548DC"/>
    <w:rsid w:val="00154B66"/>
    <w:rsid w:val="00155013"/>
    <w:rsid w:val="001559AB"/>
    <w:rsid w:val="00156678"/>
    <w:rsid w:val="00157C8C"/>
    <w:rsid w:val="0016182F"/>
    <w:rsid w:val="00161EF0"/>
    <w:rsid w:val="00163684"/>
    <w:rsid w:val="0016791F"/>
    <w:rsid w:val="00167E2A"/>
    <w:rsid w:val="00170729"/>
    <w:rsid w:val="001713EB"/>
    <w:rsid w:val="0017621E"/>
    <w:rsid w:val="001773ED"/>
    <w:rsid w:val="00182454"/>
    <w:rsid w:val="001841C0"/>
    <w:rsid w:val="00185153"/>
    <w:rsid w:val="0018695D"/>
    <w:rsid w:val="00195041"/>
    <w:rsid w:val="00196BC2"/>
    <w:rsid w:val="00197075"/>
    <w:rsid w:val="001A1D6E"/>
    <w:rsid w:val="001A34F7"/>
    <w:rsid w:val="001A61D1"/>
    <w:rsid w:val="001A63FE"/>
    <w:rsid w:val="001B0072"/>
    <w:rsid w:val="001B07B6"/>
    <w:rsid w:val="001B1ECF"/>
    <w:rsid w:val="001B26F7"/>
    <w:rsid w:val="001C2B72"/>
    <w:rsid w:val="001C6764"/>
    <w:rsid w:val="001C6F87"/>
    <w:rsid w:val="001D08C0"/>
    <w:rsid w:val="001D1CCE"/>
    <w:rsid w:val="001D2A30"/>
    <w:rsid w:val="001D77BA"/>
    <w:rsid w:val="001D79B0"/>
    <w:rsid w:val="001E0C63"/>
    <w:rsid w:val="001E1BDE"/>
    <w:rsid w:val="001E3ED6"/>
    <w:rsid w:val="001E62AA"/>
    <w:rsid w:val="001F0E95"/>
    <w:rsid w:val="001F3666"/>
    <w:rsid w:val="001F4FF0"/>
    <w:rsid w:val="001F5083"/>
    <w:rsid w:val="001F6994"/>
    <w:rsid w:val="00201ABB"/>
    <w:rsid w:val="002035F3"/>
    <w:rsid w:val="00212BC6"/>
    <w:rsid w:val="00213E01"/>
    <w:rsid w:val="002203BA"/>
    <w:rsid w:val="00221E83"/>
    <w:rsid w:val="00225151"/>
    <w:rsid w:val="0023055F"/>
    <w:rsid w:val="00230E42"/>
    <w:rsid w:val="002324C5"/>
    <w:rsid w:val="002355FF"/>
    <w:rsid w:val="00236712"/>
    <w:rsid w:val="002412D2"/>
    <w:rsid w:val="00241E86"/>
    <w:rsid w:val="002454B5"/>
    <w:rsid w:val="00247B24"/>
    <w:rsid w:val="00250218"/>
    <w:rsid w:val="00256B48"/>
    <w:rsid w:val="00260F9B"/>
    <w:rsid w:val="002610C6"/>
    <w:rsid w:val="00261DE8"/>
    <w:rsid w:val="00262A53"/>
    <w:rsid w:val="00264EE6"/>
    <w:rsid w:val="00265C36"/>
    <w:rsid w:val="0026695D"/>
    <w:rsid w:val="00274726"/>
    <w:rsid w:val="00277095"/>
    <w:rsid w:val="00277199"/>
    <w:rsid w:val="002775BF"/>
    <w:rsid w:val="00277B7B"/>
    <w:rsid w:val="00280958"/>
    <w:rsid w:val="00280A5F"/>
    <w:rsid w:val="00281929"/>
    <w:rsid w:val="00282DAE"/>
    <w:rsid w:val="0028366A"/>
    <w:rsid w:val="0028496D"/>
    <w:rsid w:val="00284B12"/>
    <w:rsid w:val="0028699B"/>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B585A"/>
    <w:rsid w:val="002C0245"/>
    <w:rsid w:val="002C44F7"/>
    <w:rsid w:val="002C672C"/>
    <w:rsid w:val="002C6D18"/>
    <w:rsid w:val="002D1110"/>
    <w:rsid w:val="002D1619"/>
    <w:rsid w:val="002D1BEE"/>
    <w:rsid w:val="002D41DA"/>
    <w:rsid w:val="002D5964"/>
    <w:rsid w:val="002D7200"/>
    <w:rsid w:val="002E167A"/>
    <w:rsid w:val="002E1B28"/>
    <w:rsid w:val="002E21D7"/>
    <w:rsid w:val="002E7A33"/>
    <w:rsid w:val="002F0615"/>
    <w:rsid w:val="002F079D"/>
    <w:rsid w:val="00305224"/>
    <w:rsid w:val="003063C8"/>
    <w:rsid w:val="00306937"/>
    <w:rsid w:val="00311497"/>
    <w:rsid w:val="00311BAC"/>
    <w:rsid w:val="00313C75"/>
    <w:rsid w:val="00317214"/>
    <w:rsid w:val="00317F5C"/>
    <w:rsid w:val="00320955"/>
    <w:rsid w:val="00321177"/>
    <w:rsid w:val="0032195E"/>
    <w:rsid w:val="003224B4"/>
    <w:rsid w:val="00323F4A"/>
    <w:rsid w:val="003249E0"/>
    <w:rsid w:val="00325AAB"/>
    <w:rsid w:val="00327CB8"/>
    <w:rsid w:val="00330610"/>
    <w:rsid w:val="00330F5F"/>
    <w:rsid w:val="00330FF2"/>
    <w:rsid w:val="003320D9"/>
    <w:rsid w:val="0033338E"/>
    <w:rsid w:val="00343E7A"/>
    <w:rsid w:val="0034458A"/>
    <w:rsid w:val="00352AD3"/>
    <w:rsid w:val="00353FD1"/>
    <w:rsid w:val="00354520"/>
    <w:rsid w:val="00356BF2"/>
    <w:rsid w:val="00363397"/>
    <w:rsid w:val="00363449"/>
    <w:rsid w:val="00367CE1"/>
    <w:rsid w:val="00372B50"/>
    <w:rsid w:val="0037406B"/>
    <w:rsid w:val="00375C39"/>
    <w:rsid w:val="00382890"/>
    <w:rsid w:val="00386D87"/>
    <w:rsid w:val="003917BE"/>
    <w:rsid w:val="00396266"/>
    <w:rsid w:val="003965A5"/>
    <w:rsid w:val="003A10D6"/>
    <w:rsid w:val="003A2789"/>
    <w:rsid w:val="003A2B98"/>
    <w:rsid w:val="003A5012"/>
    <w:rsid w:val="003A64B6"/>
    <w:rsid w:val="003A75F3"/>
    <w:rsid w:val="003A7A84"/>
    <w:rsid w:val="003B1511"/>
    <w:rsid w:val="003B199D"/>
    <w:rsid w:val="003B2D10"/>
    <w:rsid w:val="003B506B"/>
    <w:rsid w:val="003B68D3"/>
    <w:rsid w:val="003B6D12"/>
    <w:rsid w:val="003C5ECA"/>
    <w:rsid w:val="003C5EF6"/>
    <w:rsid w:val="003C5F53"/>
    <w:rsid w:val="003C6B53"/>
    <w:rsid w:val="003C7F9C"/>
    <w:rsid w:val="003D00A6"/>
    <w:rsid w:val="003D2B5B"/>
    <w:rsid w:val="003D5017"/>
    <w:rsid w:val="003D589A"/>
    <w:rsid w:val="003E583D"/>
    <w:rsid w:val="003F0E4D"/>
    <w:rsid w:val="003F281A"/>
    <w:rsid w:val="003F2CFE"/>
    <w:rsid w:val="003F717E"/>
    <w:rsid w:val="00401591"/>
    <w:rsid w:val="00401A36"/>
    <w:rsid w:val="00401F20"/>
    <w:rsid w:val="00403AB6"/>
    <w:rsid w:val="0040716B"/>
    <w:rsid w:val="00412E4C"/>
    <w:rsid w:val="00412EB9"/>
    <w:rsid w:val="00416802"/>
    <w:rsid w:val="004227C2"/>
    <w:rsid w:val="00425585"/>
    <w:rsid w:val="004272CD"/>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5E68"/>
    <w:rsid w:val="00476213"/>
    <w:rsid w:val="00477E7B"/>
    <w:rsid w:val="00480882"/>
    <w:rsid w:val="00480D7A"/>
    <w:rsid w:val="00481661"/>
    <w:rsid w:val="00481C2B"/>
    <w:rsid w:val="004852CD"/>
    <w:rsid w:val="004857B6"/>
    <w:rsid w:val="0048793A"/>
    <w:rsid w:val="00495F1E"/>
    <w:rsid w:val="004A0E61"/>
    <w:rsid w:val="004A7BDA"/>
    <w:rsid w:val="004B0BD0"/>
    <w:rsid w:val="004B1097"/>
    <w:rsid w:val="004B1623"/>
    <w:rsid w:val="004B2530"/>
    <w:rsid w:val="004B3E52"/>
    <w:rsid w:val="004B449A"/>
    <w:rsid w:val="004B56A6"/>
    <w:rsid w:val="004B656E"/>
    <w:rsid w:val="004B6E4D"/>
    <w:rsid w:val="004C042D"/>
    <w:rsid w:val="004C2B7B"/>
    <w:rsid w:val="004C417C"/>
    <w:rsid w:val="004C7D23"/>
    <w:rsid w:val="004D2137"/>
    <w:rsid w:val="004D3707"/>
    <w:rsid w:val="004D3D05"/>
    <w:rsid w:val="004D4657"/>
    <w:rsid w:val="004D55C3"/>
    <w:rsid w:val="004E1B75"/>
    <w:rsid w:val="004E3E09"/>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6C00"/>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6FD2"/>
    <w:rsid w:val="00577731"/>
    <w:rsid w:val="00580EC6"/>
    <w:rsid w:val="00582596"/>
    <w:rsid w:val="00585898"/>
    <w:rsid w:val="00587866"/>
    <w:rsid w:val="005913BF"/>
    <w:rsid w:val="005926F1"/>
    <w:rsid w:val="005930C5"/>
    <w:rsid w:val="00595ABA"/>
    <w:rsid w:val="005A0886"/>
    <w:rsid w:val="005A405C"/>
    <w:rsid w:val="005A7508"/>
    <w:rsid w:val="005B2267"/>
    <w:rsid w:val="005B2ACF"/>
    <w:rsid w:val="005B3E67"/>
    <w:rsid w:val="005B49B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5F559F"/>
    <w:rsid w:val="00604A91"/>
    <w:rsid w:val="00604DED"/>
    <w:rsid w:val="00612253"/>
    <w:rsid w:val="00615DE5"/>
    <w:rsid w:val="00615E9F"/>
    <w:rsid w:val="00616057"/>
    <w:rsid w:val="00617982"/>
    <w:rsid w:val="00621B4B"/>
    <w:rsid w:val="006227DF"/>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31DF"/>
    <w:rsid w:val="006B4C05"/>
    <w:rsid w:val="006B4D67"/>
    <w:rsid w:val="006B52B8"/>
    <w:rsid w:val="006B5DDA"/>
    <w:rsid w:val="006C2FB3"/>
    <w:rsid w:val="006C4B7F"/>
    <w:rsid w:val="006C4B83"/>
    <w:rsid w:val="006E064B"/>
    <w:rsid w:val="006E080E"/>
    <w:rsid w:val="006E157B"/>
    <w:rsid w:val="006E22C4"/>
    <w:rsid w:val="006F0E74"/>
    <w:rsid w:val="006F5FCB"/>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235B"/>
    <w:rsid w:val="007341B6"/>
    <w:rsid w:val="00735162"/>
    <w:rsid w:val="00735963"/>
    <w:rsid w:val="00736FE9"/>
    <w:rsid w:val="00740D10"/>
    <w:rsid w:val="007438EA"/>
    <w:rsid w:val="007443BC"/>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86D63"/>
    <w:rsid w:val="00791193"/>
    <w:rsid w:val="00793E06"/>
    <w:rsid w:val="007951AB"/>
    <w:rsid w:val="007A14D0"/>
    <w:rsid w:val="007A26BE"/>
    <w:rsid w:val="007A4DED"/>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65EB3"/>
    <w:rsid w:val="00867C27"/>
    <w:rsid w:val="0087139D"/>
    <w:rsid w:val="00871566"/>
    <w:rsid w:val="00871ABA"/>
    <w:rsid w:val="00875BD6"/>
    <w:rsid w:val="00877270"/>
    <w:rsid w:val="00877F40"/>
    <w:rsid w:val="00880945"/>
    <w:rsid w:val="008818BC"/>
    <w:rsid w:val="00881E33"/>
    <w:rsid w:val="008821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0521"/>
    <w:rsid w:val="008D1E97"/>
    <w:rsid w:val="008D2CBB"/>
    <w:rsid w:val="008D3031"/>
    <w:rsid w:val="008D43D6"/>
    <w:rsid w:val="008D7F9F"/>
    <w:rsid w:val="008E3A7C"/>
    <w:rsid w:val="008E5715"/>
    <w:rsid w:val="008E6A28"/>
    <w:rsid w:val="008E774F"/>
    <w:rsid w:val="008E7A59"/>
    <w:rsid w:val="008E7C2A"/>
    <w:rsid w:val="008F5324"/>
    <w:rsid w:val="00903108"/>
    <w:rsid w:val="00903F4E"/>
    <w:rsid w:val="00906031"/>
    <w:rsid w:val="00910337"/>
    <w:rsid w:val="00911615"/>
    <w:rsid w:val="00913181"/>
    <w:rsid w:val="00913261"/>
    <w:rsid w:val="0091371E"/>
    <w:rsid w:val="00913FA5"/>
    <w:rsid w:val="00915150"/>
    <w:rsid w:val="00915CE8"/>
    <w:rsid w:val="00916726"/>
    <w:rsid w:val="00916C0D"/>
    <w:rsid w:val="00916CCE"/>
    <w:rsid w:val="009245D9"/>
    <w:rsid w:val="0092484D"/>
    <w:rsid w:val="0092527F"/>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22FF"/>
    <w:rsid w:val="00992860"/>
    <w:rsid w:val="009928B0"/>
    <w:rsid w:val="00992BBB"/>
    <w:rsid w:val="009A3E04"/>
    <w:rsid w:val="009A451C"/>
    <w:rsid w:val="009A6ADB"/>
    <w:rsid w:val="009A6ECE"/>
    <w:rsid w:val="009A7EF0"/>
    <w:rsid w:val="009B0CCC"/>
    <w:rsid w:val="009B188F"/>
    <w:rsid w:val="009B595B"/>
    <w:rsid w:val="009B61E7"/>
    <w:rsid w:val="009B7179"/>
    <w:rsid w:val="009B7E7B"/>
    <w:rsid w:val="009C1D02"/>
    <w:rsid w:val="009C5714"/>
    <w:rsid w:val="009C7943"/>
    <w:rsid w:val="009C7E62"/>
    <w:rsid w:val="009D1152"/>
    <w:rsid w:val="009D290B"/>
    <w:rsid w:val="009D4DE9"/>
    <w:rsid w:val="009D6A90"/>
    <w:rsid w:val="009E33CB"/>
    <w:rsid w:val="009E35D9"/>
    <w:rsid w:val="009E3A40"/>
    <w:rsid w:val="009E58A9"/>
    <w:rsid w:val="009E6A0A"/>
    <w:rsid w:val="009F60CF"/>
    <w:rsid w:val="00A02674"/>
    <w:rsid w:val="00A0420B"/>
    <w:rsid w:val="00A04C64"/>
    <w:rsid w:val="00A05F64"/>
    <w:rsid w:val="00A10236"/>
    <w:rsid w:val="00A110A6"/>
    <w:rsid w:val="00A1134D"/>
    <w:rsid w:val="00A11364"/>
    <w:rsid w:val="00A12138"/>
    <w:rsid w:val="00A150AB"/>
    <w:rsid w:val="00A17A59"/>
    <w:rsid w:val="00A26092"/>
    <w:rsid w:val="00A32CDB"/>
    <w:rsid w:val="00A37445"/>
    <w:rsid w:val="00A37987"/>
    <w:rsid w:val="00A40CDA"/>
    <w:rsid w:val="00A44424"/>
    <w:rsid w:val="00A46DC5"/>
    <w:rsid w:val="00A5064F"/>
    <w:rsid w:val="00A51862"/>
    <w:rsid w:val="00A61999"/>
    <w:rsid w:val="00A6706F"/>
    <w:rsid w:val="00A7112C"/>
    <w:rsid w:val="00A74841"/>
    <w:rsid w:val="00A75130"/>
    <w:rsid w:val="00A77BC6"/>
    <w:rsid w:val="00A844A0"/>
    <w:rsid w:val="00A860A2"/>
    <w:rsid w:val="00A86D1A"/>
    <w:rsid w:val="00A9033E"/>
    <w:rsid w:val="00A933C2"/>
    <w:rsid w:val="00A933DB"/>
    <w:rsid w:val="00A9714B"/>
    <w:rsid w:val="00AA0456"/>
    <w:rsid w:val="00AA4793"/>
    <w:rsid w:val="00AB2384"/>
    <w:rsid w:val="00AB2FED"/>
    <w:rsid w:val="00AB561F"/>
    <w:rsid w:val="00AB7305"/>
    <w:rsid w:val="00AB7B72"/>
    <w:rsid w:val="00AC1759"/>
    <w:rsid w:val="00AC1D4E"/>
    <w:rsid w:val="00AD0807"/>
    <w:rsid w:val="00AE24F9"/>
    <w:rsid w:val="00AE46F9"/>
    <w:rsid w:val="00AF381E"/>
    <w:rsid w:val="00AF694B"/>
    <w:rsid w:val="00AF731D"/>
    <w:rsid w:val="00B043CD"/>
    <w:rsid w:val="00B04571"/>
    <w:rsid w:val="00B07A5E"/>
    <w:rsid w:val="00B07D0E"/>
    <w:rsid w:val="00B147AD"/>
    <w:rsid w:val="00B16A0C"/>
    <w:rsid w:val="00B20036"/>
    <w:rsid w:val="00B2085A"/>
    <w:rsid w:val="00B243BA"/>
    <w:rsid w:val="00B31E52"/>
    <w:rsid w:val="00B32622"/>
    <w:rsid w:val="00B32F18"/>
    <w:rsid w:val="00B33D6A"/>
    <w:rsid w:val="00B4085A"/>
    <w:rsid w:val="00B41C7F"/>
    <w:rsid w:val="00B422C9"/>
    <w:rsid w:val="00B438FF"/>
    <w:rsid w:val="00B44291"/>
    <w:rsid w:val="00B45026"/>
    <w:rsid w:val="00B45057"/>
    <w:rsid w:val="00B50613"/>
    <w:rsid w:val="00B5493A"/>
    <w:rsid w:val="00B55FF7"/>
    <w:rsid w:val="00B62417"/>
    <w:rsid w:val="00B64026"/>
    <w:rsid w:val="00B66EE2"/>
    <w:rsid w:val="00B7077B"/>
    <w:rsid w:val="00B738C2"/>
    <w:rsid w:val="00B73D0E"/>
    <w:rsid w:val="00B7521E"/>
    <w:rsid w:val="00B8114F"/>
    <w:rsid w:val="00B82D30"/>
    <w:rsid w:val="00B8589A"/>
    <w:rsid w:val="00B85A48"/>
    <w:rsid w:val="00B85A62"/>
    <w:rsid w:val="00B87A0E"/>
    <w:rsid w:val="00B87F9D"/>
    <w:rsid w:val="00B94425"/>
    <w:rsid w:val="00B96882"/>
    <w:rsid w:val="00BA1D64"/>
    <w:rsid w:val="00BA1F20"/>
    <w:rsid w:val="00BA60FE"/>
    <w:rsid w:val="00BB464B"/>
    <w:rsid w:val="00BB5C74"/>
    <w:rsid w:val="00BB7056"/>
    <w:rsid w:val="00BC0EE9"/>
    <w:rsid w:val="00BC1003"/>
    <w:rsid w:val="00BC50B3"/>
    <w:rsid w:val="00BC681F"/>
    <w:rsid w:val="00BC7AC0"/>
    <w:rsid w:val="00BC7B62"/>
    <w:rsid w:val="00BD1CB6"/>
    <w:rsid w:val="00BD3092"/>
    <w:rsid w:val="00BE2A2D"/>
    <w:rsid w:val="00BE3127"/>
    <w:rsid w:val="00BE52A2"/>
    <w:rsid w:val="00BF04B3"/>
    <w:rsid w:val="00BF3998"/>
    <w:rsid w:val="00BF4758"/>
    <w:rsid w:val="00BF72F3"/>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2408"/>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1EB0"/>
    <w:rsid w:val="00CA2DAF"/>
    <w:rsid w:val="00CA5EAF"/>
    <w:rsid w:val="00CB17FD"/>
    <w:rsid w:val="00CB4ED5"/>
    <w:rsid w:val="00CB68C4"/>
    <w:rsid w:val="00CB6D38"/>
    <w:rsid w:val="00CC2A52"/>
    <w:rsid w:val="00CC47CC"/>
    <w:rsid w:val="00CC5E94"/>
    <w:rsid w:val="00CD1EC3"/>
    <w:rsid w:val="00CD3B35"/>
    <w:rsid w:val="00CD420C"/>
    <w:rsid w:val="00CE090A"/>
    <w:rsid w:val="00CE1159"/>
    <w:rsid w:val="00CE22C7"/>
    <w:rsid w:val="00CE2BCF"/>
    <w:rsid w:val="00CE4A50"/>
    <w:rsid w:val="00CE613F"/>
    <w:rsid w:val="00CE644B"/>
    <w:rsid w:val="00CF17BA"/>
    <w:rsid w:val="00CF1B48"/>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3227D"/>
    <w:rsid w:val="00D34C12"/>
    <w:rsid w:val="00D40118"/>
    <w:rsid w:val="00D406CB"/>
    <w:rsid w:val="00D40E26"/>
    <w:rsid w:val="00D47927"/>
    <w:rsid w:val="00D50167"/>
    <w:rsid w:val="00D5219A"/>
    <w:rsid w:val="00D529C3"/>
    <w:rsid w:val="00D551E7"/>
    <w:rsid w:val="00D55B6C"/>
    <w:rsid w:val="00D60F6F"/>
    <w:rsid w:val="00D63888"/>
    <w:rsid w:val="00D65767"/>
    <w:rsid w:val="00D662EF"/>
    <w:rsid w:val="00D707C8"/>
    <w:rsid w:val="00D710F6"/>
    <w:rsid w:val="00D7121F"/>
    <w:rsid w:val="00D74317"/>
    <w:rsid w:val="00D75215"/>
    <w:rsid w:val="00D75805"/>
    <w:rsid w:val="00D83785"/>
    <w:rsid w:val="00D84602"/>
    <w:rsid w:val="00D84722"/>
    <w:rsid w:val="00D87683"/>
    <w:rsid w:val="00D87BF7"/>
    <w:rsid w:val="00D93A68"/>
    <w:rsid w:val="00D9494D"/>
    <w:rsid w:val="00D967D2"/>
    <w:rsid w:val="00DA0C49"/>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020"/>
    <w:rsid w:val="00DE06CC"/>
    <w:rsid w:val="00DE10AF"/>
    <w:rsid w:val="00DE1EA1"/>
    <w:rsid w:val="00DF441A"/>
    <w:rsid w:val="00DF7D42"/>
    <w:rsid w:val="00E006B8"/>
    <w:rsid w:val="00E05DFA"/>
    <w:rsid w:val="00E07601"/>
    <w:rsid w:val="00E10F95"/>
    <w:rsid w:val="00E12704"/>
    <w:rsid w:val="00E1373E"/>
    <w:rsid w:val="00E15798"/>
    <w:rsid w:val="00E158BA"/>
    <w:rsid w:val="00E15F68"/>
    <w:rsid w:val="00E20D04"/>
    <w:rsid w:val="00E2176A"/>
    <w:rsid w:val="00E21C38"/>
    <w:rsid w:val="00E22CE1"/>
    <w:rsid w:val="00E249B5"/>
    <w:rsid w:val="00E27061"/>
    <w:rsid w:val="00E273FE"/>
    <w:rsid w:val="00E321FF"/>
    <w:rsid w:val="00E344DF"/>
    <w:rsid w:val="00E3495A"/>
    <w:rsid w:val="00E36BF3"/>
    <w:rsid w:val="00E4027D"/>
    <w:rsid w:val="00E41651"/>
    <w:rsid w:val="00E420D9"/>
    <w:rsid w:val="00E5595E"/>
    <w:rsid w:val="00E60467"/>
    <w:rsid w:val="00E605EA"/>
    <w:rsid w:val="00E6080A"/>
    <w:rsid w:val="00E61011"/>
    <w:rsid w:val="00E62D15"/>
    <w:rsid w:val="00E631A8"/>
    <w:rsid w:val="00E6671C"/>
    <w:rsid w:val="00E667F5"/>
    <w:rsid w:val="00E720E9"/>
    <w:rsid w:val="00E72AB4"/>
    <w:rsid w:val="00E7305E"/>
    <w:rsid w:val="00E74055"/>
    <w:rsid w:val="00E77177"/>
    <w:rsid w:val="00E80B39"/>
    <w:rsid w:val="00E84DC3"/>
    <w:rsid w:val="00E87B4D"/>
    <w:rsid w:val="00E87E49"/>
    <w:rsid w:val="00E93756"/>
    <w:rsid w:val="00E93DB7"/>
    <w:rsid w:val="00E944A8"/>
    <w:rsid w:val="00E95D72"/>
    <w:rsid w:val="00E96CF6"/>
    <w:rsid w:val="00E97DE4"/>
    <w:rsid w:val="00EA0FE4"/>
    <w:rsid w:val="00EA594D"/>
    <w:rsid w:val="00EA5C76"/>
    <w:rsid w:val="00EA7BE0"/>
    <w:rsid w:val="00EB0F80"/>
    <w:rsid w:val="00EB2171"/>
    <w:rsid w:val="00EB5759"/>
    <w:rsid w:val="00EC660D"/>
    <w:rsid w:val="00EC74FC"/>
    <w:rsid w:val="00EC796E"/>
    <w:rsid w:val="00ED17F0"/>
    <w:rsid w:val="00EE02B1"/>
    <w:rsid w:val="00EE0E20"/>
    <w:rsid w:val="00EE2B84"/>
    <w:rsid w:val="00EE2E3E"/>
    <w:rsid w:val="00EE442F"/>
    <w:rsid w:val="00EE767B"/>
    <w:rsid w:val="00EF171F"/>
    <w:rsid w:val="00EF1B25"/>
    <w:rsid w:val="00EF48BA"/>
    <w:rsid w:val="00EF52D3"/>
    <w:rsid w:val="00EF53C0"/>
    <w:rsid w:val="00EF6253"/>
    <w:rsid w:val="00EF6623"/>
    <w:rsid w:val="00F00DD4"/>
    <w:rsid w:val="00F047CE"/>
    <w:rsid w:val="00F052B5"/>
    <w:rsid w:val="00F072A0"/>
    <w:rsid w:val="00F11317"/>
    <w:rsid w:val="00F1147D"/>
    <w:rsid w:val="00F11E0F"/>
    <w:rsid w:val="00F16742"/>
    <w:rsid w:val="00F1680C"/>
    <w:rsid w:val="00F21EC4"/>
    <w:rsid w:val="00F266AA"/>
    <w:rsid w:val="00F304C1"/>
    <w:rsid w:val="00F458D9"/>
    <w:rsid w:val="00F45D8E"/>
    <w:rsid w:val="00F4654C"/>
    <w:rsid w:val="00F51BD4"/>
    <w:rsid w:val="00F53B0A"/>
    <w:rsid w:val="00F53C9F"/>
    <w:rsid w:val="00F565D6"/>
    <w:rsid w:val="00F566B9"/>
    <w:rsid w:val="00F5685A"/>
    <w:rsid w:val="00F57387"/>
    <w:rsid w:val="00F630CE"/>
    <w:rsid w:val="00F64BA1"/>
    <w:rsid w:val="00F674AF"/>
    <w:rsid w:val="00F679D7"/>
    <w:rsid w:val="00F76079"/>
    <w:rsid w:val="00F770F1"/>
    <w:rsid w:val="00F77D18"/>
    <w:rsid w:val="00F8049B"/>
    <w:rsid w:val="00F825E5"/>
    <w:rsid w:val="00F8299B"/>
    <w:rsid w:val="00F90799"/>
    <w:rsid w:val="00F918C3"/>
    <w:rsid w:val="00F92B1C"/>
    <w:rsid w:val="00F971E5"/>
    <w:rsid w:val="00FA40BD"/>
    <w:rsid w:val="00FA56B9"/>
    <w:rsid w:val="00FA7535"/>
    <w:rsid w:val="00FB15EB"/>
    <w:rsid w:val="00FB177C"/>
    <w:rsid w:val="00FB1D47"/>
    <w:rsid w:val="00FB2248"/>
    <w:rsid w:val="00FB6B7E"/>
    <w:rsid w:val="00FC0D27"/>
    <w:rsid w:val="00FC574E"/>
    <w:rsid w:val="00FC743F"/>
    <w:rsid w:val="00FC79A4"/>
    <w:rsid w:val="00FC79D6"/>
    <w:rsid w:val="00FC7B2B"/>
    <w:rsid w:val="00FD29CB"/>
    <w:rsid w:val="00FD727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5"/>
      </w:numPr>
      <w:contextualSpacing/>
    </w:pPr>
  </w:style>
  <w:style w:type="paragraph" w:customStyle="1" w:styleId="Heading21">
    <w:name w:val="Heading 21"/>
    <w:basedOn w:val="Heading2"/>
    <w:qFormat/>
    <w:rsid w:val="00883BA0"/>
    <w:pPr>
      <w:numPr>
        <w:numId w:val="3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itle">
    <w:name w:val="Title"/>
    <w:basedOn w:val="Normal"/>
    <w:next w:val="Normal"/>
    <w:link w:val="TitleChar"/>
    <w:qFormat/>
    <w:rsid w:val="00201A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1ABB"/>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201A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1ABB"/>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7092</Words>
  <Characters>34328</Characters>
  <Application>Microsoft Office Word</Application>
  <DocSecurity>0</DocSecurity>
  <Lines>798</Lines>
  <Paragraphs>422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Melanie Matthews</cp:lastModifiedBy>
  <cp:revision>4</cp:revision>
  <cp:lastPrinted>2025-08-18T12:47:00Z</cp:lastPrinted>
  <dcterms:created xsi:type="dcterms:W3CDTF">2025-12-24T12:15:00Z</dcterms:created>
  <dcterms:modified xsi:type="dcterms:W3CDTF">2026-01-16T12:51:00Z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